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C49" w:rsidRDefault="00F75C49" w:rsidP="00F75C49">
      <w:pPr>
        <w:spacing w:after="0" w:line="240" w:lineRule="auto"/>
        <w:ind w:right="-31"/>
        <w:jc w:val="right"/>
        <w:rPr>
          <w:rFonts w:ascii="Times New Roman" w:hAnsi="Times New Roman"/>
          <w:b/>
          <w:sz w:val="28"/>
          <w:szCs w:val="28"/>
          <w:lang w:eastAsia="ru-RU"/>
        </w:rPr>
      </w:pPr>
      <w:r>
        <w:rPr>
          <w:rFonts w:ascii="Times New Roman" w:hAnsi="Times New Roman"/>
          <w:b/>
          <w:sz w:val="28"/>
          <w:szCs w:val="28"/>
          <w:lang w:eastAsia="ru-RU"/>
        </w:rPr>
        <w:t>Приложение №3</w:t>
      </w:r>
    </w:p>
    <w:p w:rsidR="00F75C49" w:rsidRDefault="00F75C49" w:rsidP="00F75C49">
      <w:pPr>
        <w:spacing w:after="0" w:line="240" w:lineRule="auto"/>
        <w:ind w:right="-31"/>
        <w:jc w:val="center"/>
        <w:rPr>
          <w:rFonts w:ascii="Times New Roman" w:hAnsi="Times New Roman"/>
          <w:sz w:val="28"/>
          <w:szCs w:val="28"/>
          <w:lang w:eastAsia="ru-RU"/>
        </w:rPr>
      </w:pPr>
    </w:p>
    <w:p w:rsidR="00F75C49" w:rsidRDefault="00F75C49" w:rsidP="00F75C49">
      <w:pPr>
        <w:spacing w:after="0" w:line="240" w:lineRule="auto"/>
        <w:ind w:right="-31"/>
        <w:jc w:val="center"/>
        <w:rPr>
          <w:rFonts w:ascii="Times New Roman" w:hAnsi="Times New Roman"/>
          <w:sz w:val="28"/>
          <w:szCs w:val="28"/>
          <w:lang w:eastAsia="ru-RU"/>
        </w:rPr>
      </w:pPr>
      <w:r>
        <w:rPr>
          <w:rFonts w:ascii="Times New Roman" w:hAnsi="Times New Roman"/>
          <w:sz w:val="28"/>
          <w:szCs w:val="28"/>
          <w:lang w:eastAsia="ru-RU"/>
        </w:rPr>
        <w:t>Реестр описаний процедур,</w:t>
      </w:r>
    </w:p>
    <w:p w:rsidR="00F75C49" w:rsidRDefault="00F75C49" w:rsidP="00F75C4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включенных в разделы </w:t>
      </w:r>
      <w:r>
        <w:rPr>
          <w:rFonts w:ascii="Times New Roman" w:hAnsi="Times New Roman"/>
          <w:sz w:val="28"/>
          <w:szCs w:val="28"/>
          <w:lang w:val="en-US" w:eastAsia="ru-RU"/>
        </w:rPr>
        <w:t>I</w:t>
      </w:r>
      <w:r>
        <w:rPr>
          <w:rFonts w:ascii="Times New Roman" w:hAnsi="Times New Roman"/>
          <w:sz w:val="28"/>
          <w:szCs w:val="28"/>
          <w:lang w:eastAsia="ru-RU"/>
        </w:rPr>
        <w:t xml:space="preserve"> и </w:t>
      </w:r>
      <w:r>
        <w:rPr>
          <w:rFonts w:ascii="Times New Roman" w:hAnsi="Times New Roman"/>
          <w:sz w:val="28"/>
          <w:szCs w:val="28"/>
          <w:lang w:val="en-US" w:eastAsia="ru-RU"/>
        </w:rPr>
        <w:t>II</w:t>
      </w:r>
      <w:r>
        <w:rPr>
          <w:rFonts w:ascii="Times New Roman" w:hAnsi="Times New Roman"/>
          <w:sz w:val="28"/>
          <w:szCs w:val="28"/>
          <w:lang w:eastAsia="ru-RU"/>
        </w:rPr>
        <w:t xml:space="preserve"> Исчерпывающего перечня процедур в сфере жилищного строительства,</w:t>
      </w:r>
    </w:p>
    <w:p w:rsidR="00F75C49" w:rsidRDefault="00F75C49" w:rsidP="00F75C49">
      <w:pPr>
        <w:spacing w:after="0" w:line="240" w:lineRule="auto"/>
        <w:jc w:val="center"/>
        <w:rPr>
          <w:rFonts w:ascii="Times New Roman" w:hAnsi="Times New Roman"/>
          <w:sz w:val="28"/>
          <w:szCs w:val="28"/>
          <w:lang w:eastAsia="ru-RU"/>
        </w:rPr>
      </w:pPr>
      <w:r>
        <w:rPr>
          <w:rFonts w:ascii="Times New Roman" w:hAnsi="Times New Roman"/>
          <w:sz w:val="28"/>
          <w:szCs w:val="28"/>
          <w:lang w:eastAsia="ru-RU"/>
        </w:rPr>
        <w:t xml:space="preserve">утвержденного постановлением Правительства Российской Федерации от 30 апреля 2014 года № 403, </w:t>
      </w:r>
      <w:proofErr w:type="gramStart"/>
      <w:r>
        <w:rPr>
          <w:rFonts w:ascii="Times New Roman" w:hAnsi="Times New Roman"/>
          <w:sz w:val="28"/>
          <w:szCs w:val="28"/>
          <w:lang w:eastAsia="ru-RU"/>
        </w:rPr>
        <w:t>осуществляемых</w:t>
      </w:r>
      <w:proofErr w:type="gramEnd"/>
      <w:r>
        <w:rPr>
          <w:rFonts w:ascii="Times New Roman" w:hAnsi="Times New Roman"/>
          <w:sz w:val="28"/>
          <w:szCs w:val="28"/>
          <w:lang w:eastAsia="ru-RU"/>
        </w:rPr>
        <w:t xml:space="preserve"> администрацией </w:t>
      </w:r>
      <w:r>
        <w:rPr>
          <w:rFonts w:ascii="Times New Roman" w:hAnsi="Times New Roman"/>
          <w:b/>
          <w:sz w:val="28"/>
          <w:szCs w:val="28"/>
          <w:u w:val="single"/>
          <w:lang w:eastAsia="ru-RU"/>
        </w:rPr>
        <w:t>Копенкинское сельское поселение</w:t>
      </w:r>
    </w:p>
    <w:p w:rsidR="00F75C49" w:rsidRDefault="00F75C49" w:rsidP="00F75C49">
      <w:pPr>
        <w:spacing w:after="0" w:line="240" w:lineRule="auto"/>
        <w:jc w:val="center"/>
        <w:rPr>
          <w:rFonts w:ascii="Times New Roman" w:hAnsi="Times New Roman"/>
          <w:sz w:val="28"/>
          <w:szCs w:val="28"/>
          <w:lang w:eastAsia="ru-RU"/>
        </w:rPr>
      </w:pPr>
      <w:r>
        <w:rPr>
          <w:rFonts w:ascii="Times New Roman" w:hAnsi="Times New Roman"/>
          <w:b/>
          <w:sz w:val="28"/>
          <w:szCs w:val="28"/>
          <w:lang w:eastAsia="ru-RU"/>
        </w:rPr>
        <w:t>Россошанского муниципального района</w:t>
      </w:r>
      <w:r>
        <w:rPr>
          <w:rFonts w:ascii="Times New Roman" w:hAnsi="Times New Roman"/>
          <w:sz w:val="28"/>
          <w:szCs w:val="28"/>
          <w:lang w:eastAsia="ru-RU"/>
        </w:rPr>
        <w:t xml:space="preserve"> Воронежской области</w:t>
      </w:r>
    </w:p>
    <w:p w:rsidR="00F75C49" w:rsidRDefault="00F75C49" w:rsidP="00F75C49">
      <w:pPr>
        <w:spacing w:after="0" w:line="240" w:lineRule="auto"/>
        <w:jc w:val="center"/>
        <w:rPr>
          <w:rFonts w:ascii="Times New Roman" w:hAnsi="Times New Roman"/>
          <w:sz w:val="18"/>
          <w:szCs w:val="18"/>
        </w:rPr>
      </w:pPr>
    </w:p>
    <w:p w:rsidR="00F75C49" w:rsidRDefault="00F75C49" w:rsidP="00F75C49">
      <w:pPr>
        <w:spacing w:after="0" w:line="240" w:lineRule="auto"/>
        <w:jc w:val="center"/>
        <w:rPr>
          <w:rFonts w:ascii="Times New Roman" w:hAnsi="Times New Roman"/>
          <w:sz w:val="18"/>
          <w:szCs w:val="18"/>
        </w:rPr>
      </w:pPr>
    </w:p>
    <w:p w:rsidR="00F75C49" w:rsidRDefault="00F75C49" w:rsidP="00F75C49">
      <w:pPr>
        <w:spacing w:after="0" w:line="240" w:lineRule="auto"/>
        <w:jc w:val="center"/>
        <w:rPr>
          <w:rFonts w:ascii="Times New Roman" w:hAnsi="Times New Roman"/>
          <w:sz w:val="18"/>
          <w:szCs w:val="18"/>
        </w:rPr>
      </w:pPr>
    </w:p>
    <w:p w:rsidR="00F75C49" w:rsidRDefault="00F75C49" w:rsidP="00F75C49">
      <w:pPr>
        <w:spacing w:after="0" w:line="240" w:lineRule="auto"/>
        <w:jc w:val="center"/>
        <w:rPr>
          <w:rFonts w:ascii="Times New Roman" w:hAnsi="Times New Roman"/>
          <w:sz w:val="18"/>
          <w:szCs w:val="18"/>
        </w:rPr>
      </w:pPr>
    </w:p>
    <w:tbl>
      <w:tblPr>
        <w:tblW w:w="1648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0"/>
        <w:gridCol w:w="991"/>
        <w:gridCol w:w="992"/>
        <w:gridCol w:w="851"/>
        <w:gridCol w:w="2315"/>
        <w:gridCol w:w="2598"/>
        <w:gridCol w:w="1620"/>
        <w:gridCol w:w="1620"/>
        <w:gridCol w:w="1080"/>
        <w:gridCol w:w="1020"/>
        <w:gridCol w:w="1417"/>
        <w:gridCol w:w="1134"/>
      </w:tblGrid>
      <w:tr w:rsidR="00F75C49" w:rsidTr="00F75C49">
        <w:trPr>
          <w:trHeight w:val="818"/>
        </w:trPr>
        <w:tc>
          <w:tcPr>
            <w:tcW w:w="851" w:type="dxa"/>
            <w:vMerge w:val="restart"/>
            <w:tcBorders>
              <w:top w:val="single" w:sz="4" w:space="0" w:color="auto"/>
              <w:left w:val="single" w:sz="4" w:space="0" w:color="auto"/>
              <w:bottom w:val="single" w:sz="4" w:space="0" w:color="auto"/>
              <w:right w:val="single" w:sz="4" w:space="0" w:color="auto"/>
            </w:tcBorders>
          </w:tcPr>
          <w:p w:rsidR="00F75C49" w:rsidRDefault="00F75C49">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Наименование</w:t>
            </w:r>
          </w:p>
          <w:p w:rsidR="00F75C49" w:rsidRDefault="00F75C49">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 xml:space="preserve">процедуры </w:t>
            </w:r>
            <w:proofErr w:type="gramStart"/>
            <w:r>
              <w:rPr>
                <w:rFonts w:ascii="Times New Roman" w:hAnsi="Times New Roman"/>
                <w:sz w:val="18"/>
                <w:szCs w:val="18"/>
                <w:lang w:eastAsia="ru-RU"/>
              </w:rPr>
              <w:t>в</w:t>
            </w:r>
            <w:proofErr w:type="gramEnd"/>
          </w:p>
          <w:p w:rsidR="00F75C49" w:rsidRDefault="00F75C49">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 xml:space="preserve">соответствии </w:t>
            </w:r>
            <w:proofErr w:type="gramStart"/>
            <w:r>
              <w:rPr>
                <w:rFonts w:ascii="Times New Roman" w:hAnsi="Times New Roman"/>
                <w:sz w:val="18"/>
                <w:szCs w:val="18"/>
                <w:lang w:eastAsia="ru-RU"/>
              </w:rPr>
              <w:t>с</w:t>
            </w:r>
            <w:proofErr w:type="gramEnd"/>
          </w:p>
          <w:p w:rsidR="00F75C49" w:rsidRDefault="00F75C49">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t>перечнем процедур</w:t>
            </w:r>
          </w:p>
          <w:p w:rsidR="00F75C49" w:rsidRDefault="00F75C49">
            <w:pPr>
              <w:spacing w:after="0" w:line="240" w:lineRule="auto"/>
              <w:jc w:val="center"/>
              <w:rPr>
                <w:rFonts w:ascii="Times New Roman" w:hAnsi="Times New Roman"/>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tcPr>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Наименование и </w:t>
            </w:r>
          </w:p>
          <w:p w:rsidR="00F75C49" w:rsidRDefault="00F75C49">
            <w:pPr>
              <w:spacing w:after="0" w:line="240" w:lineRule="auto"/>
              <w:rPr>
                <w:rFonts w:ascii="Times New Roman" w:hAnsi="Times New Roman"/>
                <w:sz w:val="18"/>
                <w:szCs w:val="18"/>
                <w:lang w:eastAsia="ru-RU"/>
              </w:rPr>
            </w:pPr>
            <w:proofErr w:type="gramStart"/>
            <w:r>
              <w:rPr>
                <w:rFonts w:ascii="Times New Roman" w:hAnsi="Times New Roman"/>
                <w:sz w:val="18"/>
                <w:szCs w:val="18"/>
                <w:lang w:eastAsia="ru-RU"/>
              </w:rPr>
              <w:t xml:space="preserve">реквизиты (с указанием </w:t>
            </w:r>
            <w:proofErr w:type="gramEnd"/>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структурной единицы)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федерального закона,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нормативного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правового акта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Правительства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Российской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Федерации,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нормативного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правового акта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федерального органа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исполнительной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власти, </w:t>
            </w:r>
            <w:proofErr w:type="gramStart"/>
            <w:r>
              <w:rPr>
                <w:rFonts w:ascii="Times New Roman" w:hAnsi="Times New Roman"/>
                <w:sz w:val="18"/>
                <w:szCs w:val="18"/>
                <w:lang w:eastAsia="ru-RU"/>
              </w:rPr>
              <w:t>нормативного</w:t>
            </w:r>
            <w:proofErr w:type="gramEnd"/>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правового акта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субъекта </w:t>
            </w:r>
            <w:proofErr w:type="gramStart"/>
            <w:r>
              <w:rPr>
                <w:rFonts w:ascii="Times New Roman" w:hAnsi="Times New Roman"/>
                <w:sz w:val="18"/>
                <w:szCs w:val="18"/>
                <w:lang w:eastAsia="ru-RU"/>
              </w:rPr>
              <w:t>Российской</w:t>
            </w:r>
            <w:proofErr w:type="gramEnd"/>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lastRenderedPageBreak/>
              <w:t xml:space="preserve">Федерации или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муниципального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правового акта,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которым </w:t>
            </w:r>
            <w:proofErr w:type="gramStart"/>
            <w:r>
              <w:rPr>
                <w:rFonts w:ascii="Times New Roman" w:hAnsi="Times New Roman"/>
                <w:sz w:val="18"/>
                <w:szCs w:val="18"/>
                <w:lang w:eastAsia="ru-RU"/>
              </w:rPr>
              <w:t>установлена</w:t>
            </w:r>
            <w:proofErr w:type="gramEnd"/>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процедура в сфере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жилищного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строительств</w:t>
            </w:r>
          </w:p>
          <w:p w:rsidR="00F75C49" w:rsidRDefault="00F75C49">
            <w:pPr>
              <w:spacing w:after="0" w:line="240" w:lineRule="auto"/>
              <w:jc w:val="center"/>
              <w:rPr>
                <w:rFonts w:ascii="Times New Roman" w:hAnsi="Times New Roman"/>
                <w:sz w:val="18"/>
                <w:szCs w:val="18"/>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lastRenderedPageBreak/>
              <w:t xml:space="preserve">Наименование и </w:t>
            </w:r>
          </w:p>
          <w:p w:rsidR="00F75C49" w:rsidRDefault="00F75C49">
            <w:pPr>
              <w:spacing w:after="0" w:line="240" w:lineRule="auto"/>
              <w:rPr>
                <w:rFonts w:ascii="Times New Roman" w:hAnsi="Times New Roman"/>
                <w:sz w:val="18"/>
                <w:szCs w:val="18"/>
                <w:lang w:eastAsia="ru-RU"/>
              </w:rPr>
            </w:pPr>
            <w:proofErr w:type="gramStart"/>
            <w:r>
              <w:rPr>
                <w:rFonts w:ascii="Times New Roman" w:hAnsi="Times New Roman"/>
                <w:sz w:val="18"/>
                <w:szCs w:val="18"/>
                <w:lang w:eastAsia="ru-RU"/>
              </w:rPr>
              <w:t xml:space="preserve">реквизиты (дата и </w:t>
            </w:r>
            <w:proofErr w:type="gramEnd"/>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номер принятия), дата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вступления в силу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федерального закона,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нормативного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правового акта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Правительства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Российской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Федерации,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нормативного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правового акта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федерального органа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исполнительной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власти, </w:t>
            </w:r>
            <w:proofErr w:type="gramStart"/>
            <w:r>
              <w:rPr>
                <w:rFonts w:ascii="Times New Roman" w:hAnsi="Times New Roman"/>
                <w:sz w:val="18"/>
                <w:szCs w:val="18"/>
                <w:lang w:eastAsia="ru-RU"/>
              </w:rPr>
              <w:t>нормативного</w:t>
            </w:r>
            <w:proofErr w:type="gramEnd"/>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правового акта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субъекта </w:t>
            </w:r>
            <w:proofErr w:type="gramStart"/>
            <w:r>
              <w:rPr>
                <w:rFonts w:ascii="Times New Roman" w:hAnsi="Times New Roman"/>
                <w:sz w:val="18"/>
                <w:szCs w:val="18"/>
                <w:lang w:eastAsia="ru-RU"/>
              </w:rPr>
              <w:t>Российской</w:t>
            </w:r>
            <w:proofErr w:type="gramEnd"/>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lastRenderedPageBreak/>
              <w:t xml:space="preserve">Федерации или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муниципального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правового акта,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которыми </w:t>
            </w:r>
            <w:proofErr w:type="gramStart"/>
            <w:r>
              <w:rPr>
                <w:rFonts w:ascii="Times New Roman" w:hAnsi="Times New Roman"/>
                <w:sz w:val="18"/>
                <w:szCs w:val="18"/>
                <w:lang w:eastAsia="ru-RU"/>
              </w:rPr>
              <w:t>установлен</w:t>
            </w:r>
            <w:proofErr w:type="gramEnd"/>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порядок проведения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процедуры, и указание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структурной единицы </w:t>
            </w:r>
          </w:p>
          <w:p w:rsidR="00F75C49" w:rsidRDefault="00F75C49">
            <w:pPr>
              <w:spacing w:after="0" w:line="240" w:lineRule="auto"/>
              <w:rPr>
                <w:rFonts w:ascii="Times New Roman" w:hAnsi="Times New Roman"/>
                <w:sz w:val="18"/>
                <w:szCs w:val="18"/>
                <w:lang w:eastAsia="ru-RU"/>
              </w:rPr>
            </w:pPr>
            <w:proofErr w:type="gramStart"/>
            <w:r>
              <w:rPr>
                <w:rFonts w:ascii="Times New Roman" w:hAnsi="Times New Roman"/>
                <w:sz w:val="18"/>
                <w:szCs w:val="18"/>
                <w:lang w:eastAsia="ru-RU"/>
              </w:rPr>
              <w:t xml:space="preserve">(номера раздела, </w:t>
            </w:r>
            <w:proofErr w:type="gramEnd"/>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главы, статьи, части,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пункта, подпункта)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указанного закона или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нормативного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правового акта, </w:t>
            </w:r>
            <w:proofErr w:type="gramStart"/>
            <w:r>
              <w:rPr>
                <w:rFonts w:ascii="Times New Roman" w:hAnsi="Times New Roman"/>
                <w:sz w:val="18"/>
                <w:szCs w:val="18"/>
                <w:lang w:eastAsia="ru-RU"/>
              </w:rPr>
              <w:t>в</w:t>
            </w:r>
            <w:proofErr w:type="gramEnd"/>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котором содержится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норма,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устанавливающая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порядок проведения </w:t>
            </w:r>
          </w:p>
          <w:p w:rsidR="00F75C49" w:rsidRDefault="00F75C49">
            <w:pPr>
              <w:spacing w:after="0" w:line="240" w:lineRule="auto"/>
              <w:rPr>
                <w:rFonts w:ascii="Times New Roman" w:hAnsi="Times New Roman"/>
                <w:sz w:val="18"/>
                <w:szCs w:val="18"/>
              </w:rPr>
            </w:pPr>
            <w:r>
              <w:rPr>
                <w:rFonts w:ascii="Times New Roman" w:hAnsi="Times New Roman"/>
                <w:sz w:val="18"/>
                <w:szCs w:val="18"/>
                <w:lang w:eastAsia="ru-RU"/>
              </w:rPr>
              <w:t>процедуры</w:t>
            </w:r>
          </w:p>
        </w:tc>
        <w:tc>
          <w:tcPr>
            <w:tcW w:w="13655" w:type="dxa"/>
            <w:gridSpan w:val="9"/>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jc w:val="center"/>
              <w:rPr>
                <w:rFonts w:ascii="Times New Roman" w:hAnsi="Times New Roman"/>
                <w:sz w:val="18"/>
                <w:szCs w:val="18"/>
                <w:lang w:eastAsia="ru-RU"/>
              </w:rPr>
            </w:pPr>
            <w:r>
              <w:rPr>
                <w:rFonts w:ascii="Times New Roman" w:hAnsi="Times New Roman"/>
                <w:sz w:val="18"/>
                <w:szCs w:val="18"/>
                <w:lang w:eastAsia="ru-RU"/>
              </w:rPr>
              <w:lastRenderedPageBreak/>
              <w:t>Установленные федеральным законом, нормативным правовым актом Правительства Российской Федерации, нормативным правовым актом федерального органа исполнительной власти, нормативным правовым актом субъекта Российской Федерации или муниципальным правовым актом</w:t>
            </w:r>
          </w:p>
        </w:tc>
      </w:tr>
      <w:tr w:rsidR="00F75C49" w:rsidTr="00F75C49">
        <w:tc>
          <w:tcPr>
            <w:tcW w:w="851" w:type="dxa"/>
            <w:vMerge/>
            <w:tcBorders>
              <w:top w:val="single" w:sz="4" w:space="0" w:color="auto"/>
              <w:left w:val="single" w:sz="4" w:space="0" w:color="auto"/>
              <w:bottom w:val="single" w:sz="4" w:space="0" w:color="auto"/>
              <w:right w:val="single" w:sz="4" w:space="0" w:color="auto"/>
            </w:tcBorders>
            <w:vAlign w:val="center"/>
            <w:hideMark/>
          </w:tcPr>
          <w:p w:rsidR="00F75C49" w:rsidRDefault="00F75C49">
            <w:pPr>
              <w:spacing w:after="0" w:line="240" w:lineRule="auto"/>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5C49" w:rsidRDefault="00F75C49">
            <w:pPr>
              <w:spacing w:after="0" w:line="240" w:lineRule="auto"/>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75C49" w:rsidRDefault="00F75C49">
            <w:pPr>
              <w:spacing w:after="0" w:line="240" w:lineRule="auto"/>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tcPr>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Случаи, в которых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требуется проведение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процедуры</w:t>
            </w:r>
          </w:p>
          <w:p w:rsidR="00F75C49" w:rsidRDefault="00F75C49">
            <w:pPr>
              <w:spacing w:after="0" w:line="240" w:lineRule="auto"/>
              <w:jc w:val="center"/>
              <w:rPr>
                <w:rFonts w:ascii="Times New Roman" w:hAnsi="Times New Roman"/>
                <w:sz w:val="18"/>
                <w:szCs w:val="18"/>
              </w:rPr>
            </w:pPr>
          </w:p>
        </w:tc>
        <w:tc>
          <w:tcPr>
            <w:tcW w:w="2315" w:type="dxa"/>
            <w:tcBorders>
              <w:top w:val="single" w:sz="4" w:space="0" w:color="auto"/>
              <w:left w:val="single" w:sz="4" w:space="0" w:color="auto"/>
              <w:bottom w:val="single" w:sz="4" w:space="0" w:color="auto"/>
              <w:right w:val="single" w:sz="4" w:space="0" w:color="auto"/>
            </w:tcBorders>
          </w:tcPr>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Перечень документов, </w:t>
            </w:r>
          </w:p>
          <w:p w:rsidR="00F75C49" w:rsidRDefault="00F75C49">
            <w:pPr>
              <w:spacing w:after="0" w:line="240" w:lineRule="auto"/>
              <w:rPr>
                <w:rFonts w:ascii="Times New Roman" w:hAnsi="Times New Roman"/>
                <w:sz w:val="18"/>
                <w:szCs w:val="18"/>
                <w:lang w:eastAsia="ru-RU"/>
              </w:rPr>
            </w:pPr>
            <w:proofErr w:type="gramStart"/>
            <w:r>
              <w:rPr>
                <w:rFonts w:ascii="Times New Roman" w:hAnsi="Times New Roman"/>
                <w:sz w:val="18"/>
                <w:szCs w:val="18"/>
                <w:lang w:eastAsia="ru-RU"/>
              </w:rPr>
              <w:t>которые</w:t>
            </w:r>
            <w:proofErr w:type="gramEnd"/>
            <w:r>
              <w:rPr>
                <w:rFonts w:ascii="Times New Roman" w:hAnsi="Times New Roman"/>
                <w:sz w:val="18"/>
                <w:szCs w:val="18"/>
                <w:lang w:eastAsia="ru-RU"/>
              </w:rPr>
              <w:t xml:space="preserve"> заявитель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обязан предоставить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для проведения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процедуры</w:t>
            </w:r>
          </w:p>
          <w:p w:rsidR="00F75C49" w:rsidRDefault="00F75C49">
            <w:pPr>
              <w:spacing w:after="0" w:line="240" w:lineRule="auto"/>
              <w:jc w:val="center"/>
              <w:rPr>
                <w:rFonts w:ascii="Times New Roman" w:hAnsi="Times New Roman"/>
                <w:sz w:val="18"/>
                <w:szCs w:val="18"/>
              </w:rPr>
            </w:pPr>
          </w:p>
        </w:tc>
        <w:tc>
          <w:tcPr>
            <w:tcW w:w="2598"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lang w:eastAsia="ru-RU"/>
              </w:rPr>
            </w:pPr>
            <w:r>
              <w:rPr>
                <w:kern w:val="24"/>
                <w:sz w:val="18"/>
                <w:szCs w:val="18"/>
              </w:rPr>
              <w:t>Перечень документов, получаемых заявителем в результате проведения процедуры</w:t>
            </w:r>
          </w:p>
        </w:tc>
        <w:tc>
          <w:tcPr>
            <w:tcW w:w="1620" w:type="dxa"/>
            <w:tcBorders>
              <w:top w:val="single" w:sz="4" w:space="0" w:color="auto"/>
              <w:left w:val="single" w:sz="4" w:space="0" w:color="auto"/>
              <w:bottom w:val="single" w:sz="4" w:space="0" w:color="auto"/>
              <w:right w:val="single" w:sz="4" w:space="0" w:color="auto"/>
            </w:tcBorders>
          </w:tcPr>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Основания для отказа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в принятии заявления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и требуемых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документов </w:t>
            </w:r>
            <w:proofErr w:type="gramStart"/>
            <w:r>
              <w:rPr>
                <w:rFonts w:ascii="Times New Roman" w:hAnsi="Times New Roman"/>
                <w:sz w:val="18"/>
                <w:szCs w:val="18"/>
                <w:lang w:eastAsia="ru-RU"/>
              </w:rPr>
              <w:t>для</w:t>
            </w:r>
            <w:proofErr w:type="gramEnd"/>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проведения процедуры</w:t>
            </w:r>
          </w:p>
          <w:p w:rsidR="00F75C49" w:rsidRDefault="00F75C49">
            <w:pPr>
              <w:spacing w:after="0" w:line="240" w:lineRule="auto"/>
              <w:jc w:val="center"/>
              <w:rPr>
                <w:rFonts w:ascii="Times New Roman" w:hAnsi="Times New Roman"/>
                <w:sz w:val="18"/>
                <w:szCs w:val="18"/>
              </w:rPr>
            </w:pPr>
          </w:p>
          <w:p w:rsidR="00F75C49" w:rsidRDefault="00F75C49">
            <w:pPr>
              <w:spacing w:after="0" w:line="240" w:lineRule="auto"/>
              <w:rPr>
                <w:rFonts w:ascii="Times New Roman" w:hAnsi="Times New Roman"/>
                <w:sz w:val="18"/>
                <w:szCs w:val="18"/>
              </w:rPr>
            </w:pPr>
          </w:p>
          <w:p w:rsidR="00F75C49" w:rsidRDefault="00F75C49">
            <w:pPr>
              <w:spacing w:after="0" w:line="240" w:lineRule="auto"/>
              <w:rPr>
                <w:rFonts w:ascii="Times New Roman" w:hAnsi="Times New Roman"/>
                <w:sz w:val="18"/>
                <w:szCs w:val="18"/>
              </w:rPr>
            </w:pPr>
          </w:p>
          <w:p w:rsidR="00F75C49" w:rsidRDefault="00F75C49">
            <w:pPr>
              <w:spacing w:after="0" w:line="240" w:lineRule="auto"/>
              <w:rPr>
                <w:rFonts w:ascii="Times New Roman" w:hAnsi="Times New Roman"/>
                <w:sz w:val="18"/>
                <w:szCs w:val="18"/>
              </w:rPr>
            </w:pPr>
          </w:p>
          <w:p w:rsidR="00F75C49" w:rsidRDefault="00F75C49">
            <w:pPr>
              <w:spacing w:after="0" w:line="240" w:lineRule="auto"/>
              <w:rPr>
                <w:rFonts w:ascii="Times New Roman" w:hAnsi="Times New Roman"/>
                <w:sz w:val="18"/>
                <w:szCs w:val="18"/>
              </w:rPr>
            </w:pPr>
          </w:p>
          <w:p w:rsidR="00F75C49" w:rsidRDefault="00F75C49">
            <w:pPr>
              <w:spacing w:after="0" w:line="240" w:lineRule="auto"/>
              <w:ind w:left="-6662"/>
              <w:rPr>
                <w:rFonts w:ascii="Times New Roman" w:hAnsi="Times New Roman"/>
                <w:sz w:val="18"/>
                <w:szCs w:val="18"/>
              </w:rPr>
            </w:pPr>
          </w:p>
        </w:tc>
        <w:tc>
          <w:tcPr>
            <w:tcW w:w="1620" w:type="dxa"/>
            <w:tcBorders>
              <w:top w:val="single" w:sz="4" w:space="0" w:color="auto"/>
              <w:left w:val="single" w:sz="4" w:space="0" w:color="auto"/>
              <w:bottom w:val="single" w:sz="4" w:space="0" w:color="auto"/>
              <w:right w:val="single" w:sz="4" w:space="0" w:color="auto"/>
            </w:tcBorders>
          </w:tcPr>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Основания для отказа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в выдаче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заключения,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в том числе в выдаче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отрицательного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заключения, основание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для не предоставления</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разрешения или отказа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в иной установленной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форме заявителю по итогам проведения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процедуры</w:t>
            </w:r>
          </w:p>
          <w:p w:rsidR="00F75C49" w:rsidRDefault="00F75C49">
            <w:pPr>
              <w:spacing w:after="0" w:line="240" w:lineRule="auto"/>
              <w:jc w:val="center"/>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Срок проведения процедуры</w:t>
            </w:r>
          </w:p>
        </w:tc>
        <w:tc>
          <w:tcPr>
            <w:tcW w:w="1020" w:type="dxa"/>
            <w:tcBorders>
              <w:top w:val="single" w:sz="4" w:space="0" w:color="auto"/>
              <w:left w:val="single" w:sz="4" w:space="0" w:color="auto"/>
              <w:bottom w:val="single" w:sz="4" w:space="0" w:color="auto"/>
              <w:right w:val="single" w:sz="4" w:space="0" w:color="auto"/>
            </w:tcBorders>
          </w:tcPr>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Стоимость проведения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процедуры </w:t>
            </w:r>
            <w:proofErr w:type="gramStart"/>
            <w:r>
              <w:rPr>
                <w:rFonts w:ascii="Times New Roman" w:hAnsi="Times New Roman"/>
                <w:sz w:val="18"/>
                <w:szCs w:val="18"/>
                <w:lang w:eastAsia="ru-RU"/>
              </w:rPr>
              <w:t>для</w:t>
            </w:r>
            <w:proofErr w:type="gramEnd"/>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заявителя или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порядок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определения </w:t>
            </w:r>
            <w:proofErr w:type="gramStart"/>
            <w:r>
              <w:rPr>
                <w:rFonts w:ascii="Times New Roman" w:hAnsi="Times New Roman"/>
                <w:sz w:val="18"/>
                <w:szCs w:val="18"/>
                <w:lang w:eastAsia="ru-RU"/>
              </w:rPr>
              <w:t>такой</w:t>
            </w:r>
            <w:proofErr w:type="gramEnd"/>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стоимости</w:t>
            </w:r>
          </w:p>
          <w:p w:rsidR="00F75C49" w:rsidRDefault="00F75C49">
            <w:pPr>
              <w:spacing w:after="0" w:line="240" w:lineRule="auto"/>
              <w:jc w:val="center"/>
              <w:rPr>
                <w:rFonts w:ascii="Times New Roman" w:hAnsi="Times New Roman"/>
                <w:sz w:val="18"/>
                <w:szCs w:val="18"/>
              </w:rPr>
            </w:pPr>
          </w:p>
        </w:tc>
        <w:tc>
          <w:tcPr>
            <w:tcW w:w="1417" w:type="dxa"/>
            <w:tcBorders>
              <w:top w:val="single" w:sz="4" w:space="0" w:color="auto"/>
              <w:left w:val="single" w:sz="4" w:space="0" w:color="auto"/>
              <w:bottom w:val="single" w:sz="4" w:space="0" w:color="auto"/>
              <w:right w:val="single" w:sz="4" w:space="0" w:color="auto"/>
            </w:tcBorders>
          </w:tcPr>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Форма подачи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заявителем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документов </w:t>
            </w:r>
            <w:proofErr w:type="gramStart"/>
            <w:r>
              <w:rPr>
                <w:rFonts w:ascii="Times New Roman" w:hAnsi="Times New Roman"/>
                <w:sz w:val="18"/>
                <w:szCs w:val="18"/>
                <w:lang w:eastAsia="ru-RU"/>
              </w:rPr>
              <w:t>на</w:t>
            </w:r>
            <w:proofErr w:type="gramEnd"/>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проведение процедуры </w:t>
            </w:r>
          </w:p>
          <w:p w:rsidR="00F75C49" w:rsidRDefault="00F75C49">
            <w:pPr>
              <w:spacing w:after="0" w:line="240" w:lineRule="auto"/>
              <w:rPr>
                <w:rFonts w:ascii="Times New Roman" w:hAnsi="Times New Roman"/>
                <w:sz w:val="18"/>
                <w:szCs w:val="18"/>
                <w:lang w:eastAsia="ru-RU"/>
              </w:rPr>
            </w:pPr>
            <w:proofErr w:type="gramStart"/>
            <w:r>
              <w:rPr>
                <w:rFonts w:ascii="Times New Roman" w:hAnsi="Times New Roman"/>
                <w:sz w:val="18"/>
                <w:szCs w:val="18"/>
                <w:lang w:eastAsia="ru-RU"/>
              </w:rPr>
              <w:t xml:space="preserve">(на бумажном носителе </w:t>
            </w:r>
            <w:proofErr w:type="gramEnd"/>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или в электронной </w:t>
            </w:r>
          </w:p>
          <w:p w:rsidR="00F75C49" w:rsidRDefault="00F75C49">
            <w:pPr>
              <w:spacing w:after="0" w:line="240" w:lineRule="auto"/>
              <w:rPr>
                <w:rFonts w:ascii="Times New Roman" w:hAnsi="Times New Roman"/>
                <w:sz w:val="18"/>
                <w:szCs w:val="18"/>
                <w:lang w:eastAsia="ru-RU"/>
              </w:rPr>
            </w:pPr>
            <w:r>
              <w:rPr>
                <w:rFonts w:ascii="Times New Roman" w:hAnsi="Times New Roman"/>
                <w:sz w:val="18"/>
                <w:szCs w:val="18"/>
                <w:lang w:eastAsia="ru-RU"/>
              </w:rPr>
              <w:t>форме)</w:t>
            </w:r>
          </w:p>
          <w:p w:rsidR="00F75C49" w:rsidRDefault="00F75C49">
            <w:pPr>
              <w:spacing w:after="0" w:line="240" w:lineRule="auto"/>
              <w:jc w:val="center"/>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F75C49" w:rsidRDefault="00F75C49">
            <w:pPr>
              <w:jc w:val="center"/>
              <w:rPr>
                <w:sz w:val="16"/>
                <w:szCs w:val="16"/>
              </w:rPr>
            </w:pPr>
            <w:r>
              <w:rPr>
                <w:sz w:val="16"/>
                <w:szCs w:val="16"/>
              </w:rPr>
              <w:t xml:space="preserve">Орган (организация), осуществляющий проведение процедуры </w:t>
            </w:r>
          </w:p>
          <w:p w:rsidR="00F75C49" w:rsidRDefault="00F75C49">
            <w:pPr>
              <w:spacing w:after="0" w:line="240" w:lineRule="auto"/>
              <w:rPr>
                <w:rFonts w:ascii="Times New Roman" w:hAnsi="Times New Roman"/>
                <w:sz w:val="18"/>
                <w:szCs w:val="18"/>
                <w:lang w:eastAsia="ru-RU"/>
              </w:rPr>
            </w:pPr>
          </w:p>
        </w:tc>
      </w:tr>
      <w:tr w:rsidR="00F75C49" w:rsidTr="00F75C49">
        <w:tc>
          <w:tcPr>
            <w:tcW w:w="851" w:type="dxa"/>
            <w:tcBorders>
              <w:top w:val="single" w:sz="4" w:space="0" w:color="auto"/>
              <w:left w:val="single" w:sz="4" w:space="0" w:color="auto"/>
              <w:bottom w:val="single" w:sz="4" w:space="0" w:color="auto"/>
              <w:right w:val="single" w:sz="4" w:space="0" w:color="auto"/>
            </w:tcBorders>
          </w:tcPr>
          <w:p w:rsidR="00F75C49" w:rsidRDefault="00F75C49">
            <w:pPr>
              <w:spacing w:after="0" w:line="240" w:lineRule="auto"/>
              <w:rPr>
                <w:rFonts w:ascii="Times New Roman" w:hAnsi="Times New Roman"/>
                <w:spacing w:val="-4"/>
                <w:sz w:val="18"/>
                <w:szCs w:val="18"/>
              </w:rPr>
            </w:pPr>
            <w:r>
              <w:rPr>
                <w:rFonts w:ascii="Times New Roman" w:hAnsi="Times New Roman"/>
                <w:spacing w:val="-4"/>
                <w:sz w:val="18"/>
                <w:szCs w:val="18"/>
              </w:rPr>
              <w:lastRenderedPageBreak/>
              <w:t xml:space="preserve">1. Допуск заявителя </w:t>
            </w:r>
            <w:proofErr w:type="gramStart"/>
            <w:r>
              <w:rPr>
                <w:rFonts w:ascii="Times New Roman" w:hAnsi="Times New Roman"/>
                <w:spacing w:val="-4"/>
                <w:sz w:val="18"/>
                <w:szCs w:val="18"/>
              </w:rPr>
              <w:t xml:space="preserve">к участию в аукционе по продаже </w:t>
            </w:r>
            <w:r>
              <w:rPr>
                <w:rFonts w:ascii="Times New Roman" w:hAnsi="Times New Roman"/>
                <w:spacing w:val="-4"/>
                <w:sz w:val="18"/>
                <w:szCs w:val="18"/>
              </w:rPr>
              <w:lastRenderedPageBreak/>
              <w:t>права на заключение договора аренды земельного участка из земель</w:t>
            </w:r>
            <w:proofErr w:type="gramEnd"/>
            <w:r>
              <w:rPr>
                <w:rFonts w:ascii="Times New Roman" w:hAnsi="Times New Roman"/>
                <w:spacing w:val="-4"/>
                <w:sz w:val="18"/>
                <w:szCs w:val="18"/>
              </w:rPr>
              <w:t>, находящихся в государственной или муниципальной собственности, для его комплексного освоения в целях жилищного строительства</w:t>
            </w:r>
          </w:p>
          <w:p w:rsidR="00F75C49" w:rsidRDefault="00F75C49">
            <w:pPr>
              <w:spacing w:after="0" w:line="240" w:lineRule="auto"/>
              <w:rPr>
                <w:rFonts w:ascii="Times New Roman" w:hAnsi="Times New Roman"/>
                <w:spacing w:val="-4"/>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 xml:space="preserve">Земельный кодекс Российской Федерации от 25.10.2001 N 136-ФЗ: </w:t>
            </w:r>
          </w:p>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 xml:space="preserve">Градостроительный кодекс РФ </w:t>
            </w:r>
          </w:p>
        </w:tc>
        <w:tc>
          <w:tcPr>
            <w:tcW w:w="992"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 xml:space="preserve">Постановление администрации Копенкинского сельского поселения № 40 от </w:t>
            </w:r>
            <w:r>
              <w:rPr>
                <w:rFonts w:ascii="Times New Roman" w:hAnsi="Times New Roman"/>
                <w:sz w:val="18"/>
                <w:szCs w:val="18"/>
              </w:rPr>
              <w:lastRenderedPageBreak/>
              <w:t>25.11.2013 года «О развитии застроенных территорий».</w:t>
            </w:r>
          </w:p>
          <w:p w:rsidR="00F75C49" w:rsidRDefault="00F75C49">
            <w:pPr>
              <w:spacing w:after="120" w:line="20" w:lineRule="atLeast"/>
              <w:rPr>
                <w:rFonts w:ascii="Times New Roman" w:hAnsi="Times New Roman"/>
                <w:sz w:val="18"/>
                <w:szCs w:val="18"/>
              </w:rPr>
            </w:pPr>
            <w:r>
              <w:rPr>
                <w:rFonts w:ascii="Times New Roman" w:hAnsi="Times New Roman"/>
                <w:sz w:val="18"/>
                <w:szCs w:val="18"/>
              </w:rPr>
              <w:t>Регламент «О предоставлении земельного участка для комплексного освоения в целях жилищного строительства» администрацией Копенкинского сельского поселения Россошанского муниципального района  не принят</w:t>
            </w:r>
          </w:p>
          <w:p w:rsidR="00F75C49" w:rsidRDefault="00F75C49">
            <w:pPr>
              <w:spacing w:after="0" w:line="240" w:lineRule="auto"/>
              <w:rPr>
                <w:rFonts w:ascii="Times New Roman" w:hAnsi="Times New Roman"/>
                <w:sz w:val="18"/>
                <w:szCs w:val="18"/>
              </w:rPr>
            </w:pPr>
            <w:r>
              <w:rPr>
                <w:rFonts w:ascii="Times New Roman" w:hAnsi="Times New Roman"/>
                <w:sz w:val="18"/>
                <w:szCs w:val="18"/>
              </w:rPr>
              <w:t>Земельный кодекс Российской Федерации от 25.10.2001 N 136-ФЗ: статья 39.12 пункты 1-12</w:t>
            </w:r>
          </w:p>
          <w:p w:rsidR="00F75C49" w:rsidRDefault="00F75C49">
            <w:pPr>
              <w:rPr>
                <w:rFonts w:ascii="Times New Roman" w:hAnsi="Times New Roman"/>
                <w:sz w:val="18"/>
                <w:szCs w:val="18"/>
              </w:rPr>
            </w:pPr>
            <w:r>
              <w:rPr>
                <w:rFonts w:ascii="Times New Roman" w:hAnsi="Times New Roman"/>
                <w:sz w:val="18"/>
                <w:szCs w:val="18"/>
              </w:rPr>
              <w:t xml:space="preserve">Градостроительный кодекс </w:t>
            </w:r>
            <w:r>
              <w:rPr>
                <w:rFonts w:ascii="Times New Roman" w:hAnsi="Times New Roman"/>
                <w:sz w:val="18"/>
                <w:szCs w:val="18"/>
              </w:rPr>
              <w:lastRenderedPageBreak/>
              <w:t>РЫ ст.46.3</w:t>
            </w:r>
          </w:p>
        </w:tc>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 xml:space="preserve">В случае предоставления юридическому лицу земельного </w:t>
            </w:r>
            <w:r>
              <w:rPr>
                <w:rFonts w:ascii="Times New Roman" w:hAnsi="Times New Roman"/>
                <w:sz w:val="18"/>
                <w:szCs w:val="18"/>
              </w:rPr>
              <w:lastRenderedPageBreak/>
              <w:t>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2315"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1Заявка на участие в аукционе</w:t>
            </w:r>
          </w:p>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2Перевод на русский язык документов о государственной регистрации юридического лица в соответствии с законодательством </w:t>
            </w:r>
            <w:r>
              <w:rPr>
                <w:rFonts w:ascii="Times New Roman" w:hAnsi="Times New Roman"/>
                <w:sz w:val="18"/>
                <w:szCs w:val="18"/>
              </w:rPr>
              <w:lastRenderedPageBreak/>
              <w:t xml:space="preserve">иностранного государства </w:t>
            </w:r>
            <w:r>
              <w:rPr>
                <w:rFonts w:ascii="Times New Roman" w:hAnsi="Times New Roman"/>
                <w:sz w:val="18"/>
                <w:szCs w:val="18"/>
                <w:u w:val="single"/>
              </w:rPr>
              <w:t>(если заявитель - иностранное юридическое лицо)</w:t>
            </w:r>
          </w:p>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3Документы, </w:t>
            </w:r>
            <w:proofErr w:type="gramStart"/>
            <w:r>
              <w:rPr>
                <w:rFonts w:ascii="Times New Roman" w:hAnsi="Times New Roman"/>
                <w:sz w:val="18"/>
                <w:szCs w:val="18"/>
              </w:rPr>
              <w:t>подтверждающие</w:t>
            </w:r>
            <w:proofErr w:type="gramEnd"/>
            <w:r>
              <w:rPr>
                <w:rFonts w:ascii="Times New Roman" w:hAnsi="Times New Roman"/>
                <w:sz w:val="18"/>
                <w:szCs w:val="18"/>
              </w:rPr>
              <w:t xml:space="preserve"> внесение задатка</w:t>
            </w:r>
          </w:p>
        </w:tc>
        <w:tc>
          <w:tcPr>
            <w:tcW w:w="2598"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Допуск к участию в аукционе</w:t>
            </w:r>
          </w:p>
        </w:tc>
        <w:tc>
          <w:tcPr>
            <w:tcW w:w="16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1.документы, имеющие подчистки либо приписки, зачеркнутые слова и иные не оговоренные в них исправления, документы, </w:t>
            </w:r>
            <w:r>
              <w:rPr>
                <w:rFonts w:ascii="Times New Roman" w:hAnsi="Times New Roman"/>
                <w:sz w:val="18"/>
                <w:szCs w:val="18"/>
              </w:rPr>
              <w:lastRenderedPageBreak/>
              <w:t>исполненные карандашом, а также документы с серьезными повреждениями, не позволяющими однозначно истолковать их содержание.</w:t>
            </w:r>
          </w:p>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2Заявка </w:t>
            </w:r>
            <w:proofErr w:type="gramStart"/>
            <w:r>
              <w:rPr>
                <w:rFonts w:ascii="Times New Roman" w:hAnsi="Times New Roman"/>
                <w:sz w:val="18"/>
                <w:szCs w:val="18"/>
              </w:rPr>
              <w:t>поступившая</w:t>
            </w:r>
            <w:proofErr w:type="gramEnd"/>
            <w:r>
              <w:rPr>
                <w:rFonts w:ascii="Times New Roman" w:hAnsi="Times New Roman"/>
                <w:sz w:val="18"/>
                <w:szCs w:val="18"/>
              </w:rPr>
              <w:t xml:space="preserve"> по истечении срока ее приема.</w:t>
            </w:r>
          </w:p>
        </w:tc>
        <w:tc>
          <w:tcPr>
            <w:tcW w:w="16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 xml:space="preserve">1) непредставление необходимых для участия в аукционе документов или представление недостоверных сведений; </w:t>
            </w:r>
          </w:p>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 xml:space="preserve">2) непоступление задатка на дату рассмотрения заявок на участие в аукционе; </w:t>
            </w:r>
          </w:p>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F75C49" w:rsidRDefault="00F75C49">
            <w:pPr>
              <w:spacing w:after="0" w:line="240" w:lineRule="auto"/>
              <w:rPr>
                <w:rFonts w:ascii="Times New Roman" w:hAnsi="Times New Roman"/>
                <w:sz w:val="18"/>
                <w:szCs w:val="18"/>
              </w:rPr>
            </w:pPr>
            <w:r>
              <w:rPr>
                <w:rFonts w:ascii="Times New Roman" w:hAnsi="Times New Roman"/>
                <w:sz w:val="18"/>
                <w:szCs w:val="1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08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1</w:t>
            </w:r>
          </w:p>
        </w:tc>
        <w:tc>
          <w:tcPr>
            <w:tcW w:w="10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бумажный носитель</w:t>
            </w:r>
          </w:p>
        </w:tc>
        <w:tc>
          <w:tcPr>
            <w:tcW w:w="1134"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20"/>
                <w:szCs w:val="20"/>
              </w:rPr>
              <w:t xml:space="preserve">Администрация Копенкинского сельского поселения Россошанского </w:t>
            </w:r>
            <w:r>
              <w:rPr>
                <w:rFonts w:ascii="Times New Roman" w:hAnsi="Times New Roman"/>
                <w:sz w:val="20"/>
                <w:szCs w:val="20"/>
              </w:rPr>
              <w:lastRenderedPageBreak/>
              <w:t>муниципального района Воронежской области</w:t>
            </w:r>
          </w:p>
        </w:tc>
      </w:tr>
      <w:tr w:rsidR="00F75C49" w:rsidTr="00F75C49">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pacing w:val="-4"/>
                <w:sz w:val="18"/>
                <w:szCs w:val="18"/>
              </w:rPr>
            </w:pPr>
            <w:r>
              <w:rPr>
                <w:rFonts w:ascii="Times New Roman" w:hAnsi="Times New Roman"/>
                <w:spacing w:val="-4"/>
                <w:sz w:val="18"/>
                <w:szCs w:val="18"/>
              </w:rPr>
              <w:lastRenderedPageBreak/>
              <w:t>2. Подписание протокола о результатах аукциона по продаже права на заключение договора аренды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w:t>
            </w:r>
          </w:p>
        </w:tc>
        <w:tc>
          <w:tcPr>
            <w:tcW w:w="992"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Земельный кодекс Российской Федерации от 25.10.2001 N 136-ФЗ: </w:t>
            </w:r>
          </w:p>
          <w:p w:rsidR="00F75C49" w:rsidRDefault="00F75C49">
            <w:pPr>
              <w:spacing w:after="0" w:line="240" w:lineRule="auto"/>
              <w:rPr>
                <w:rFonts w:ascii="Times New Roman" w:hAnsi="Times New Roman"/>
                <w:sz w:val="18"/>
                <w:szCs w:val="18"/>
              </w:rPr>
            </w:pPr>
            <w:r>
              <w:rPr>
                <w:rFonts w:ascii="Times New Roman" w:hAnsi="Times New Roman"/>
                <w:sz w:val="18"/>
                <w:szCs w:val="18"/>
              </w:rPr>
              <w:t>Гражданский кодекс Российской Федерации (часть первая) от 30.11.</w:t>
            </w:r>
          </w:p>
        </w:tc>
        <w:tc>
          <w:tcPr>
            <w:tcW w:w="992"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Земельный кодекс Российской Федерации от 25.10.2001 N 136-ФЗ: статья 39.12, пункт 15,17.</w:t>
            </w:r>
          </w:p>
          <w:p w:rsidR="00F75C49" w:rsidRDefault="00F75C49">
            <w:pPr>
              <w:spacing w:after="0" w:line="240" w:lineRule="auto"/>
              <w:rPr>
                <w:rFonts w:ascii="Times New Roman" w:hAnsi="Times New Roman"/>
                <w:sz w:val="18"/>
                <w:szCs w:val="18"/>
              </w:rPr>
            </w:pPr>
            <w:r>
              <w:rPr>
                <w:rFonts w:ascii="Times New Roman" w:hAnsi="Times New Roman"/>
                <w:sz w:val="18"/>
                <w:szCs w:val="18"/>
              </w:rPr>
              <w:t>Гражданский кодекс Российской Федерации (часть первая) от 30.11.1994 N 51-ФЗ: статья 448, пункт 6</w:t>
            </w:r>
          </w:p>
          <w:p w:rsidR="00F75C49" w:rsidRDefault="00F75C49">
            <w:pPr>
              <w:spacing w:after="120" w:line="20" w:lineRule="atLeast"/>
              <w:rPr>
                <w:rFonts w:ascii="Times New Roman" w:hAnsi="Times New Roman"/>
                <w:sz w:val="18"/>
                <w:szCs w:val="18"/>
              </w:rPr>
            </w:pPr>
            <w:r>
              <w:rPr>
                <w:rFonts w:ascii="Times New Roman" w:hAnsi="Times New Roman"/>
                <w:sz w:val="18"/>
                <w:szCs w:val="18"/>
              </w:rPr>
              <w:t>Регламент «О предоставлении земельного участка для комплексного освоения в целях жилищного строительства» администрацией Копенкинского сельского поселени</w:t>
            </w:r>
            <w:r>
              <w:rPr>
                <w:rFonts w:ascii="Times New Roman" w:hAnsi="Times New Roman"/>
                <w:sz w:val="18"/>
                <w:szCs w:val="18"/>
              </w:rPr>
              <w:lastRenderedPageBreak/>
              <w:t>я Россошанского муниципального района  не принят</w:t>
            </w:r>
          </w:p>
          <w:p w:rsidR="00F75C49" w:rsidRDefault="00F75C49">
            <w:pPr>
              <w:spacing w:after="0" w:line="240" w:lineRule="auto"/>
              <w:rPr>
                <w:rFonts w:ascii="Times New Roman" w:hAnsi="Times New Roman"/>
                <w:sz w:val="18"/>
                <w:szCs w:val="18"/>
              </w:rPr>
            </w:pPr>
            <w:r>
              <w:rPr>
                <w:rFonts w:ascii="Times New Roman" w:hAnsi="Times New Roman"/>
                <w:sz w:val="18"/>
                <w:szCs w:val="18"/>
              </w:rPr>
              <w:t>Постановление администрации Копенкинского сельского поселения «Об утверждении Положения о развитии застроенных территорий Копенкинского сельского поселения Россошанского муниципального района Воронежской области» № 40 от 25.11.2013г</w:t>
            </w:r>
          </w:p>
        </w:tc>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В случае предоставления юридическому лицу земельного участка из земель, находящихся в государственной или муниципальной собственности, для комплексного освоения территории в целях жилищного строительства.</w:t>
            </w:r>
          </w:p>
        </w:tc>
        <w:tc>
          <w:tcPr>
            <w:tcW w:w="2315"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1 протокол аукциона</w:t>
            </w:r>
          </w:p>
        </w:tc>
        <w:tc>
          <w:tcPr>
            <w:tcW w:w="2598"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Протокол</w:t>
            </w:r>
          </w:p>
        </w:tc>
        <w:tc>
          <w:tcPr>
            <w:tcW w:w="16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1 отказ заявителя</w:t>
            </w:r>
          </w:p>
        </w:tc>
        <w:tc>
          <w:tcPr>
            <w:tcW w:w="16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Не </w:t>
            </w:r>
            <w:proofErr w:type="gramStart"/>
            <w:r>
              <w:rPr>
                <w:rFonts w:ascii="Times New Roman" w:hAnsi="Times New Roman"/>
                <w:sz w:val="18"/>
                <w:szCs w:val="18"/>
              </w:rPr>
              <w:t>установлены</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1</w:t>
            </w:r>
          </w:p>
        </w:tc>
        <w:tc>
          <w:tcPr>
            <w:tcW w:w="10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на бумажном</w:t>
            </w:r>
          </w:p>
        </w:tc>
        <w:tc>
          <w:tcPr>
            <w:tcW w:w="1134"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20"/>
                <w:szCs w:val="20"/>
              </w:rPr>
              <w:t>Администрация Копенкинского сельского поселения Россошанского муниципального района Воронежской области</w:t>
            </w:r>
          </w:p>
        </w:tc>
      </w:tr>
      <w:tr w:rsidR="00F75C49" w:rsidTr="00F75C49">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pacing w:val="-4"/>
                <w:sz w:val="18"/>
                <w:szCs w:val="18"/>
              </w:rPr>
            </w:pPr>
            <w:r>
              <w:rPr>
                <w:rFonts w:ascii="Times New Roman" w:hAnsi="Times New Roman"/>
                <w:spacing w:val="-4"/>
                <w:sz w:val="18"/>
                <w:szCs w:val="18"/>
              </w:rPr>
              <w:lastRenderedPageBreak/>
              <w:t>3. Заключение договора аренды земельного участка из земель, находя</w:t>
            </w:r>
            <w:r>
              <w:rPr>
                <w:rFonts w:ascii="Times New Roman" w:hAnsi="Times New Roman"/>
                <w:spacing w:val="-4"/>
                <w:sz w:val="18"/>
                <w:szCs w:val="18"/>
              </w:rPr>
              <w:lastRenderedPageBreak/>
              <w:t>щихся в государственной или муниципальной собственности, для его комплексного освоения в целях жилищного строительства</w:t>
            </w:r>
          </w:p>
        </w:tc>
        <w:tc>
          <w:tcPr>
            <w:tcW w:w="992" w:type="dxa"/>
            <w:tcBorders>
              <w:top w:val="single" w:sz="4" w:space="0" w:color="auto"/>
              <w:left w:val="single" w:sz="4" w:space="0" w:color="auto"/>
              <w:bottom w:val="single" w:sz="4" w:space="0" w:color="auto"/>
              <w:right w:val="single" w:sz="4" w:space="0" w:color="auto"/>
            </w:tcBorders>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 xml:space="preserve">Гражданский кодекс Российской Федерации (часть первая) от 30.11.1994 N 51-ФЗ: </w:t>
            </w:r>
            <w:r>
              <w:rPr>
                <w:rFonts w:ascii="Times New Roman" w:hAnsi="Times New Roman"/>
                <w:sz w:val="18"/>
                <w:szCs w:val="18"/>
              </w:rPr>
              <w:lastRenderedPageBreak/>
              <w:t>Земельный кодекс Российской Федерации от 25.10.2001 N 136-ФЗ</w:t>
            </w:r>
          </w:p>
          <w:p w:rsidR="00F75C49" w:rsidRDefault="00F75C49">
            <w:pPr>
              <w:spacing w:after="0" w:line="240" w:lineRule="auto"/>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 xml:space="preserve">Гражданский кодекс Российской Федерации (часть первая) от 30.11.1994 N 51-ФЗ: </w:t>
            </w:r>
            <w:r>
              <w:rPr>
                <w:rFonts w:ascii="Times New Roman" w:hAnsi="Times New Roman"/>
                <w:sz w:val="18"/>
                <w:szCs w:val="18"/>
              </w:rPr>
              <w:lastRenderedPageBreak/>
              <w:t>статьи 434,  447, 448</w:t>
            </w:r>
          </w:p>
          <w:p w:rsidR="00F75C49" w:rsidRDefault="00F75C49">
            <w:pPr>
              <w:spacing w:after="0" w:line="240" w:lineRule="auto"/>
              <w:rPr>
                <w:rFonts w:ascii="Times New Roman" w:hAnsi="Times New Roman"/>
                <w:sz w:val="18"/>
                <w:szCs w:val="18"/>
              </w:rPr>
            </w:pPr>
            <w:r>
              <w:rPr>
                <w:rFonts w:ascii="Times New Roman" w:hAnsi="Times New Roman"/>
                <w:sz w:val="18"/>
                <w:szCs w:val="18"/>
              </w:rPr>
              <w:t>Земельный кодекс Российской Федерации от 25.10.2001 N 136-ФЗ:  статья 39.8, пункт 6; статья 39.12, пункты 13,14, 20, 22, 24, 25</w:t>
            </w:r>
          </w:p>
          <w:p w:rsidR="00F75C49" w:rsidRDefault="00F75C49">
            <w:pPr>
              <w:spacing w:after="0" w:line="240" w:lineRule="auto"/>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 xml:space="preserve">В случае предоставления юридическому лицу земельного участка из земель, </w:t>
            </w:r>
            <w:r>
              <w:rPr>
                <w:rFonts w:ascii="Times New Roman" w:hAnsi="Times New Roman"/>
                <w:sz w:val="18"/>
                <w:szCs w:val="18"/>
              </w:rPr>
              <w:lastRenderedPageBreak/>
              <w:t>находящихся в государственной или муниципальной собственности, для комплексного освоения территории в целях жилищного строительства</w:t>
            </w:r>
          </w:p>
        </w:tc>
        <w:tc>
          <w:tcPr>
            <w:tcW w:w="2315"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1.Договор  о комплексном освоении территории</w:t>
            </w:r>
          </w:p>
        </w:tc>
        <w:tc>
          <w:tcPr>
            <w:tcW w:w="2598"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Договор аренды земельного участка для его комплексного освоения в целях жилищного строительства</w:t>
            </w:r>
          </w:p>
        </w:tc>
        <w:tc>
          <w:tcPr>
            <w:tcW w:w="16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не подписание протокола торгов</w:t>
            </w:r>
          </w:p>
        </w:tc>
        <w:tc>
          <w:tcPr>
            <w:tcW w:w="16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1 не подписание протокола торгов</w:t>
            </w:r>
          </w:p>
        </w:tc>
        <w:tc>
          <w:tcPr>
            <w:tcW w:w="108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10.</w:t>
            </w:r>
          </w:p>
        </w:tc>
        <w:tc>
          <w:tcPr>
            <w:tcW w:w="10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u w:val="single"/>
              </w:rPr>
            </w:pPr>
            <w:r>
              <w:rPr>
                <w:rFonts w:ascii="Times New Roman" w:hAnsi="Times New Roman"/>
                <w:sz w:val="18"/>
                <w:szCs w:val="18"/>
                <w:u w:val="single"/>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на бумажном</w:t>
            </w:r>
          </w:p>
        </w:tc>
        <w:tc>
          <w:tcPr>
            <w:tcW w:w="1134"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20"/>
                <w:szCs w:val="20"/>
              </w:rPr>
              <w:t xml:space="preserve">Администрация Копенкинского сельского поселения Россошанского муниципального района </w:t>
            </w:r>
            <w:r>
              <w:rPr>
                <w:rFonts w:ascii="Times New Roman" w:hAnsi="Times New Roman"/>
                <w:sz w:val="20"/>
                <w:szCs w:val="20"/>
              </w:rPr>
              <w:lastRenderedPageBreak/>
              <w:t>Воронежской области</w:t>
            </w:r>
          </w:p>
        </w:tc>
      </w:tr>
      <w:tr w:rsidR="00F75C49" w:rsidTr="00F75C49">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lastRenderedPageBreak/>
              <w:t>4.Принятие решения о подготовке документации по планировке территории (применяется в случаях, предусмотренных нормативными правовыми актами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F75C49" w:rsidRDefault="00F75C49">
            <w:pPr>
              <w:spacing w:after="120" w:line="20" w:lineRule="atLeast"/>
              <w:rPr>
                <w:rFonts w:ascii="Times New Roman" w:hAnsi="Times New Roman"/>
                <w:sz w:val="18"/>
                <w:szCs w:val="18"/>
              </w:rPr>
            </w:pPr>
            <w:r>
              <w:rPr>
                <w:rFonts w:ascii="Times New Roman" w:hAnsi="Times New Roman"/>
                <w:sz w:val="18"/>
                <w:szCs w:val="18"/>
              </w:rPr>
              <w:t>Градостроительный кодекс РФ</w:t>
            </w:r>
          </w:p>
          <w:p w:rsidR="00F75C49" w:rsidRDefault="00F75C49">
            <w:pPr>
              <w:spacing w:after="120" w:line="20" w:lineRule="atLeast"/>
              <w:rPr>
                <w:rFonts w:ascii="Times New Roman" w:hAnsi="Times New Roman"/>
                <w:sz w:val="18"/>
                <w:szCs w:val="18"/>
              </w:rPr>
            </w:pPr>
            <w:r>
              <w:rPr>
                <w:rFonts w:ascii="Times New Roman" w:hAnsi="Times New Roman"/>
                <w:sz w:val="18"/>
                <w:szCs w:val="18"/>
              </w:rPr>
              <w:t>N131-ФЗ "Об общих принципах организации местного самоуправления в Российской Федерации", от 06.10.2003г</w:t>
            </w:r>
          </w:p>
          <w:p w:rsidR="00F75C49" w:rsidRDefault="00F75C49">
            <w:pPr>
              <w:spacing w:after="120" w:line="20" w:lineRule="atLeast"/>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75C49" w:rsidRDefault="00F75C49">
            <w:pPr>
              <w:spacing w:after="120" w:line="20" w:lineRule="atLeast"/>
              <w:rPr>
                <w:rFonts w:ascii="Times New Roman" w:hAnsi="Times New Roman"/>
                <w:sz w:val="18"/>
                <w:szCs w:val="18"/>
              </w:rPr>
            </w:pPr>
            <w:r>
              <w:rPr>
                <w:rFonts w:ascii="Times New Roman" w:hAnsi="Times New Roman"/>
                <w:sz w:val="18"/>
                <w:szCs w:val="18"/>
              </w:rPr>
              <w:t>Решение Совета народных депутатов Копенкинского сельского поселения</w:t>
            </w:r>
            <w:proofErr w:type="gramStart"/>
            <w:r>
              <w:rPr>
                <w:rFonts w:ascii="Times New Roman" w:hAnsi="Times New Roman"/>
                <w:sz w:val="18"/>
                <w:szCs w:val="18"/>
              </w:rPr>
              <w:t xml:space="preserve"> О</w:t>
            </w:r>
            <w:proofErr w:type="gramEnd"/>
            <w:r>
              <w:rPr>
                <w:rFonts w:ascii="Times New Roman" w:hAnsi="Times New Roman"/>
                <w:sz w:val="18"/>
                <w:szCs w:val="18"/>
              </w:rPr>
              <w:t>б утверждении правил землепользования и застройки Копенкинского сельского поселения» №80  от  12.12.2011 г.</w:t>
            </w:r>
          </w:p>
          <w:p w:rsidR="00F75C49" w:rsidRDefault="00F75C49">
            <w:pPr>
              <w:spacing w:after="120" w:line="20" w:lineRule="atLeast"/>
              <w:rPr>
                <w:rFonts w:ascii="Times New Roman" w:hAnsi="Times New Roman"/>
                <w:sz w:val="18"/>
                <w:szCs w:val="18"/>
              </w:rPr>
            </w:pPr>
            <w:r>
              <w:rPr>
                <w:rFonts w:ascii="Times New Roman" w:hAnsi="Times New Roman"/>
                <w:sz w:val="18"/>
                <w:szCs w:val="18"/>
              </w:rPr>
              <w:t>ст.13;</w:t>
            </w:r>
          </w:p>
          <w:p w:rsidR="00F75C49" w:rsidRDefault="00F75C49">
            <w:pPr>
              <w:spacing w:after="120" w:line="20" w:lineRule="atLeast"/>
              <w:rPr>
                <w:rFonts w:ascii="Times New Roman" w:hAnsi="Times New Roman"/>
                <w:sz w:val="18"/>
                <w:szCs w:val="18"/>
              </w:rPr>
            </w:pPr>
            <w:r>
              <w:rPr>
                <w:rFonts w:ascii="Times New Roman" w:hAnsi="Times New Roman"/>
                <w:sz w:val="18"/>
                <w:szCs w:val="18"/>
              </w:rPr>
              <w:t>Регламент не принят.</w:t>
            </w:r>
          </w:p>
          <w:p w:rsidR="00F75C49" w:rsidRDefault="00F75C49">
            <w:pPr>
              <w:spacing w:after="120" w:line="20" w:lineRule="atLeast"/>
              <w:rPr>
                <w:rFonts w:ascii="Times New Roman" w:hAnsi="Times New Roman"/>
                <w:sz w:val="18"/>
                <w:szCs w:val="18"/>
              </w:rPr>
            </w:pPr>
            <w:r>
              <w:rPr>
                <w:rFonts w:ascii="Times New Roman" w:hAnsi="Times New Roman"/>
                <w:sz w:val="18"/>
                <w:szCs w:val="18"/>
              </w:rPr>
              <w:t xml:space="preserve">Градостроительный кодекс </w:t>
            </w:r>
            <w:r>
              <w:rPr>
                <w:rFonts w:ascii="Times New Roman" w:hAnsi="Times New Roman"/>
                <w:sz w:val="18"/>
                <w:szCs w:val="18"/>
              </w:rPr>
              <w:lastRenderedPageBreak/>
              <w:t>РФ</w:t>
            </w:r>
            <w:proofErr w:type="gramStart"/>
            <w:r>
              <w:rPr>
                <w:rFonts w:ascii="Times New Roman" w:hAnsi="Times New Roman"/>
                <w:sz w:val="18"/>
                <w:szCs w:val="18"/>
              </w:rPr>
              <w:t>,с</w:t>
            </w:r>
            <w:proofErr w:type="gramEnd"/>
            <w:r>
              <w:rPr>
                <w:rFonts w:ascii="Times New Roman" w:hAnsi="Times New Roman"/>
                <w:sz w:val="18"/>
                <w:szCs w:val="18"/>
              </w:rPr>
              <w:t>т.45</w:t>
            </w:r>
          </w:p>
          <w:p w:rsidR="00F75C49" w:rsidRDefault="00F75C49">
            <w:pPr>
              <w:spacing w:after="120" w:line="20" w:lineRule="atLeast"/>
              <w:rPr>
                <w:rFonts w:ascii="Times New Roman" w:hAnsi="Times New Roman"/>
                <w:sz w:val="18"/>
                <w:szCs w:val="18"/>
              </w:rPr>
            </w:pPr>
            <w:r>
              <w:rPr>
                <w:rFonts w:ascii="Times New Roman" w:hAnsi="Times New Roman"/>
                <w:sz w:val="18"/>
                <w:szCs w:val="18"/>
              </w:rPr>
              <w:t>N131-ФЗ "Об общих принципах организации местного самоуправления в Российской Федерации", от 06.10.2003г.ст.14,п.20</w:t>
            </w:r>
          </w:p>
          <w:p w:rsidR="00F75C49" w:rsidRDefault="00F75C49">
            <w:pPr>
              <w:spacing w:after="120" w:line="20" w:lineRule="atLeast"/>
              <w:rPr>
                <w:rFonts w:ascii="Times New Roman" w:hAnsi="Times New Roman"/>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проектирование и строительство линейных объектов, застройка новых территорий</w:t>
            </w:r>
            <w:proofErr w:type="gramStart"/>
            <w:r>
              <w:rPr>
                <w:rFonts w:ascii="Times New Roman" w:hAnsi="Times New Roman"/>
                <w:sz w:val="18"/>
                <w:szCs w:val="18"/>
              </w:rPr>
              <w:t>,к</w:t>
            </w:r>
            <w:proofErr w:type="gramEnd"/>
            <w:r>
              <w:rPr>
                <w:rFonts w:ascii="Times New Roman" w:hAnsi="Times New Roman"/>
                <w:sz w:val="18"/>
                <w:szCs w:val="18"/>
              </w:rPr>
              <w:t>омплексное освоения в целях жилищного строительства</w:t>
            </w:r>
          </w:p>
        </w:tc>
        <w:tc>
          <w:tcPr>
            <w:tcW w:w="2315" w:type="dxa"/>
            <w:tcBorders>
              <w:top w:val="single" w:sz="4" w:space="0" w:color="auto"/>
              <w:left w:val="single" w:sz="4" w:space="0" w:color="auto"/>
              <w:bottom w:val="single" w:sz="4" w:space="0" w:color="auto"/>
              <w:right w:val="single" w:sz="4" w:space="0" w:color="auto"/>
            </w:tcBorders>
          </w:tcPr>
          <w:p w:rsidR="00F75C49" w:rsidRDefault="00F75C49">
            <w:pPr>
              <w:spacing w:after="0" w:line="240" w:lineRule="auto"/>
              <w:rPr>
                <w:rFonts w:ascii="Times New Roman" w:hAnsi="Times New Roman"/>
                <w:sz w:val="18"/>
                <w:szCs w:val="18"/>
              </w:rPr>
            </w:pPr>
            <w:r>
              <w:rPr>
                <w:rFonts w:ascii="Times New Roman" w:hAnsi="Times New Roman"/>
                <w:sz w:val="18"/>
                <w:szCs w:val="18"/>
              </w:rPr>
              <w:t>1заявление,</w:t>
            </w:r>
          </w:p>
          <w:p w:rsidR="00F75C49" w:rsidRDefault="00F75C49">
            <w:pPr>
              <w:spacing w:after="0" w:line="240" w:lineRule="auto"/>
              <w:rPr>
                <w:rFonts w:ascii="Times New Roman" w:hAnsi="Times New Roman"/>
                <w:sz w:val="18"/>
                <w:szCs w:val="18"/>
              </w:rPr>
            </w:pPr>
          </w:p>
        </w:tc>
        <w:tc>
          <w:tcPr>
            <w:tcW w:w="2598" w:type="dxa"/>
            <w:tcBorders>
              <w:top w:val="single" w:sz="4" w:space="0" w:color="auto"/>
              <w:left w:val="single" w:sz="4" w:space="0" w:color="auto"/>
              <w:bottom w:val="single" w:sz="4" w:space="0" w:color="auto"/>
              <w:right w:val="single" w:sz="4" w:space="0" w:color="auto"/>
            </w:tcBorders>
            <w:hideMark/>
          </w:tcPr>
          <w:p w:rsidR="00F75C49" w:rsidRDefault="00F75C49">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Принятие решения о подготовке документации по планировке территории</w:t>
            </w:r>
          </w:p>
        </w:tc>
        <w:tc>
          <w:tcPr>
            <w:tcW w:w="1620" w:type="dxa"/>
            <w:tcBorders>
              <w:top w:val="single" w:sz="4" w:space="0" w:color="auto"/>
              <w:left w:val="single" w:sz="4" w:space="0" w:color="auto"/>
              <w:bottom w:val="single" w:sz="4" w:space="0" w:color="auto"/>
              <w:right w:val="single" w:sz="4" w:space="0" w:color="auto"/>
            </w:tcBorders>
            <w:hideMark/>
          </w:tcPr>
          <w:p w:rsidR="00F75C49" w:rsidRDefault="00F75C49">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не предусмотрено</w:t>
            </w:r>
          </w:p>
        </w:tc>
        <w:tc>
          <w:tcPr>
            <w:tcW w:w="16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1.не соответствие правилам землепользования и застройки, </w:t>
            </w:r>
          </w:p>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2.не соответствие требованиям технических регламентов, </w:t>
            </w:r>
          </w:p>
          <w:p w:rsidR="00F75C49" w:rsidRDefault="00F75C49">
            <w:pPr>
              <w:spacing w:after="0" w:line="240" w:lineRule="auto"/>
              <w:rPr>
                <w:rFonts w:ascii="Times New Roman" w:hAnsi="Times New Roman"/>
                <w:sz w:val="18"/>
                <w:szCs w:val="18"/>
              </w:rPr>
            </w:pPr>
            <w:r>
              <w:rPr>
                <w:rFonts w:ascii="Times New Roman" w:hAnsi="Times New Roman"/>
                <w:sz w:val="18"/>
                <w:szCs w:val="18"/>
              </w:rPr>
              <w:t>3.не соответствие нормативам градостроительного проектирования</w:t>
            </w:r>
          </w:p>
        </w:tc>
        <w:tc>
          <w:tcPr>
            <w:tcW w:w="108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10</w:t>
            </w:r>
          </w:p>
        </w:tc>
        <w:tc>
          <w:tcPr>
            <w:tcW w:w="10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бесплатно, </w:t>
            </w:r>
          </w:p>
        </w:tc>
        <w:tc>
          <w:tcPr>
            <w:tcW w:w="1417"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 На бумажном носителе </w:t>
            </w:r>
          </w:p>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 в электронной </w:t>
            </w:r>
          </w:p>
          <w:p w:rsidR="00F75C49" w:rsidRDefault="00F75C49">
            <w:pPr>
              <w:spacing w:after="0" w:line="240" w:lineRule="auto"/>
              <w:rPr>
                <w:rFonts w:ascii="Times New Roman" w:hAnsi="Times New Roman"/>
                <w:sz w:val="18"/>
                <w:szCs w:val="18"/>
              </w:rPr>
            </w:pPr>
            <w:r>
              <w:rPr>
                <w:rFonts w:ascii="Times New Roman" w:hAnsi="Times New Roman"/>
                <w:sz w:val="18"/>
                <w:szCs w:val="18"/>
              </w:rPr>
              <w:t>форме</w:t>
            </w:r>
          </w:p>
        </w:tc>
        <w:tc>
          <w:tcPr>
            <w:tcW w:w="1134"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20"/>
                <w:szCs w:val="20"/>
              </w:rPr>
              <w:t>Администрация Копенкинского сельского поселения Россошанского муниципального района Воронежской области</w:t>
            </w:r>
          </w:p>
        </w:tc>
      </w:tr>
      <w:tr w:rsidR="00F75C49" w:rsidTr="00F75C49">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lastRenderedPageBreak/>
              <w:t>5.Утверждение документации по планировке территории (применяется в случаях, предусмотренных нормативными правовыми актами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F75C49" w:rsidRDefault="00F75C49">
            <w:pPr>
              <w:spacing w:after="120" w:line="20" w:lineRule="atLeast"/>
              <w:rPr>
                <w:rFonts w:ascii="Times New Roman" w:hAnsi="Times New Roman"/>
                <w:sz w:val="18"/>
                <w:szCs w:val="18"/>
              </w:rPr>
            </w:pPr>
            <w:r>
              <w:rPr>
                <w:rFonts w:ascii="Times New Roman" w:hAnsi="Times New Roman"/>
                <w:sz w:val="18"/>
                <w:szCs w:val="18"/>
              </w:rPr>
              <w:t>Градостроительный кодекс РФ</w:t>
            </w:r>
          </w:p>
          <w:p w:rsidR="00F75C49" w:rsidRDefault="00F75C49">
            <w:pPr>
              <w:spacing w:after="120" w:line="20" w:lineRule="atLeast"/>
              <w:rPr>
                <w:rFonts w:ascii="Times New Roman" w:hAnsi="Times New Roman"/>
                <w:sz w:val="18"/>
                <w:szCs w:val="18"/>
              </w:rPr>
            </w:pPr>
            <w:r>
              <w:rPr>
                <w:rFonts w:ascii="Times New Roman" w:hAnsi="Times New Roman"/>
                <w:sz w:val="18"/>
                <w:szCs w:val="18"/>
              </w:rPr>
              <w:t>N131-ФЗ "Об общих принципах организации местного самоуправления в Российской Федерации"</w:t>
            </w:r>
          </w:p>
          <w:p w:rsidR="00F75C49" w:rsidRDefault="00F75C49">
            <w:pPr>
              <w:spacing w:after="120" w:line="20" w:lineRule="atLeast"/>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75C49" w:rsidRDefault="00F75C49">
            <w:pPr>
              <w:spacing w:after="120" w:line="20" w:lineRule="atLeast"/>
              <w:rPr>
                <w:rFonts w:ascii="Times New Roman" w:hAnsi="Times New Roman"/>
                <w:sz w:val="18"/>
                <w:szCs w:val="18"/>
              </w:rPr>
            </w:pPr>
            <w:r>
              <w:rPr>
                <w:rFonts w:ascii="Times New Roman" w:hAnsi="Times New Roman"/>
                <w:sz w:val="18"/>
                <w:szCs w:val="18"/>
              </w:rPr>
              <w:t>Градостроительный кодекс РФ</w:t>
            </w:r>
            <w:proofErr w:type="gramStart"/>
            <w:r>
              <w:rPr>
                <w:rFonts w:ascii="Times New Roman" w:hAnsi="Times New Roman"/>
                <w:sz w:val="18"/>
                <w:szCs w:val="18"/>
              </w:rPr>
              <w:t>,с</w:t>
            </w:r>
            <w:proofErr w:type="gramEnd"/>
            <w:r>
              <w:rPr>
                <w:rFonts w:ascii="Times New Roman" w:hAnsi="Times New Roman"/>
                <w:sz w:val="18"/>
                <w:szCs w:val="18"/>
              </w:rPr>
              <w:t>т.46</w:t>
            </w:r>
          </w:p>
          <w:p w:rsidR="00F75C49" w:rsidRDefault="00F75C49">
            <w:pPr>
              <w:spacing w:after="120" w:line="20" w:lineRule="atLeast"/>
              <w:rPr>
                <w:rFonts w:ascii="Times New Roman" w:hAnsi="Times New Roman"/>
                <w:sz w:val="18"/>
                <w:szCs w:val="18"/>
              </w:rPr>
            </w:pPr>
            <w:r>
              <w:rPr>
                <w:rFonts w:ascii="Times New Roman" w:hAnsi="Times New Roman"/>
                <w:sz w:val="18"/>
                <w:szCs w:val="18"/>
              </w:rPr>
              <w:t>N131-ФЗ "Об общих принципах организации местного самоуправления в Российской Федерации", от 06.10.2003г.</w:t>
            </w:r>
            <w:proofErr w:type="gramStart"/>
            <w:r>
              <w:rPr>
                <w:rFonts w:ascii="Times New Roman" w:hAnsi="Times New Roman"/>
                <w:sz w:val="18"/>
                <w:szCs w:val="18"/>
              </w:rPr>
              <w:t>,с</w:t>
            </w:r>
            <w:proofErr w:type="gramEnd"/>
            <w:r>
              <w:rPr>
                <w:rFonts w:ascii="Times New Roman" w:hAnsi="Times New Roman"/>
                <w:sz w:val="18"/>
                <w:szCs w:val="18"/>
              </w:rPr>
              <w:t>т.14,п.20</w:t>
            </w:r>
          </w:p>
          <w:p w:rsidR="00F75C49" w:rsidRDefault="00F75C49">
            <w:pPr>
              <w:spacing w:after="120" w:line="20" w:lineRule="atLeast"/>
              <w:rPr>
                <w:rFonts w:ascii="Times New Roman" w:hAnsi="Times New Roman"/>
                <w:sz w:val="18"/>
                <w:szCs w:val="18"/>
              </w:rPr>
            </w:pPr>
          </w:p>
          <w:p w:rsidR="00F75C49" w:rsidRDefault="00F75C49">
            <w:pPr>
              <w:spacing w:after="120" w:line="20" w:lineRule="atLeast"/>
              <w:rPr>
                <w:rFonts w:ascii="Times New Roman" w:hAnsi="Times New Roman"/>
                <w:sz w:val="18"/>
                <w:szCs w:val="18"/>
              </w:rPr>
            </w:pPr>
            <w:r>
              <w:rPr>
                <w:rFonts w:ascii="Times New Roman" w:hAnsi="Times New Roman"/>
                <w:sz w:val="18"/>
                <w:szCs w:val="18"/>
              </w:rPr>
              <w:t>Решение Совета народных депутатов Копенкинского сельского поселения</w:t>
            </w:r>
            <w:proofErr w:type="gramStart"/>
            <w:r>
              <w:rPr>
                <w:rFonts w:ascii="Times New Roman" w:hAnsi="Times New Roman"/>
                <w:sz w:val="18"/>
                <w:szCs w:val="18"/>
              </w:rPr>
              <w:t xml:space="preserve"> О</w:t>
            </w:r>
            <w:proofErr w:type="gramEnd"/>
            <w:r>
              <w:rPr>
                <w:rFonts w:ascii="Times New Roman" w:hAnsi="Times New Roman"/>
                <w:sz w:val="18"/>
                <w:szCs w:val="18"/>
              </w:rPr>
              <w:t xml:space="preserve">б </w:t>
            </w:r>
            <w:r>
              <w:rPr>
                <w:rFonts w:ascii="Times New Roman" w:hAnsi="Times New Roman"/>
                <w:sz w:val="18"/>
                <w:szCs w:val="18"/>
              </w:rPr>
              <w:lastRenderedPageBreak/>
              <w:t>утверждении правил землепользования и застройки Копенкинского сельского поселения» №80  от  12.12.2011г.</w:t>
            </w:r>
          </w:p>
          <w:p w:rsidR="00F75C49" w:rsidRDefault="00F75C49">
            <w:pPr>
              <w:spacing w:after="120" w:line="20" w:lineRule="atLeast"/>
              <w:rPr>
                <w:rFonts w:ascii="Times New Roman" w:hAnsi="Times New Roman"/>
                <w:sz w:val="18"/>
                <w:szCs w:val="18"/>
              </w:rPr>
            </w:pPr>
            <w:r>
              <w:rPr>
                <w:rFonts w:ascii="Times New Roman" w:hAnsi="Times New Roman"/>
                <w:sz w:val="18"/>
                <w:szCs w:val="18"/>
              </w:rPr>
              <w:t>ст.13</w:t>
            </w:r>
          </w:p>
        </w:tc>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проектирование и строительство линейных объектов, застройка новых территорий, комплексное освоения в целях жилищного строительства</w:t>
            </w:r>
          </w:p>
        </w:tc>
        <w:tc>
          <w:tcPr>
            <w:tcW w:w="2315"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1заявление</w:t>
            </w:r>
          </w:p>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2.1.проект планировки, 2.2.проект межевания территорий, </w:t>
            </w:r>
          </w:p>
        </w:tc>
        <w:tc>
          <w:tcPr>
            <w:tcW w:w="2598" w:type="dxa"/>
            <w:tcBorders>
              <w:top w:val="single" w:sz="4" w:space="0" w:color="auto"/>
              <w:left w:val="single" w:sz="4" w:space="0" w:color="auto"/>
              <w:bottom w:val="single" w:sz="4" w:space="0" w:color="auto"/>
              <w:right w:val="single" w:sz="4" w:space="0" w:color="auto"/>
            </w:tcBorders>
            <w:hideMark/>
          </w:tcPr>
          <w:p w:rsidR="00F75C49" w:rsidRDefault="00F75C49">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Решение об утверждении документации по планировке территории</w:t>
            </w:r>
          </w:p>
        </w:tc>
        <w:tc>
          <w:tcPr>
            <w:tcW w:w="1620" w:type="dxa"/>
            <w:tcBorders>
              <w:top w:val="single" w:sz="4" w:space="0" w:color="auto"/>
              <w:left w:val="single" w:sz="4" w:space="0" w:color="auto"/>
              <w:bottom w:val="single" w:sz="4" w:space="0" w:color="auto"/>
              <w:right w:val="single" w:sz="4" w:space="0" w:color="auto"/>
            </w:tcBorders>
            <w:hideMark/>
          </w:tcPr>
          <w:p w:rsidR="00F75C49" w:rsidRDefault="00F75C49">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не предусмотрено</w:t>
            </w:r>
          </w:p>
        </w:tc>
        <w:tc>
          <w:tcPr>
            <w:tcW w:w="16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1.не соответствие правилам землепользования и застройки,</w:t>
            </w:r>
          </w:p>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2. не соответствие требованиям технических регламентов, </w:t>
            </w:r>
          </w:p>
          <w:p w:rsidR="00F75C49" w:rsidRDefault="00F75C49">
            <w:pPr>
              <w:spacing w:after="0" w:line="240" w:lineRule="auto"/>
              <w:rPr>
                <w:rFonts w:ascii="Times New Roman" w:hAnsi="Times New Roman"/>
                <w:sz w:val="18"/>
                <w:szCs w:val="18"/>
              </w:rPr>
            </w:pPr>
            <w:r>
              <w:rPr>
                <w:rFonts w:ascii="Times New Roman" w:hAnsi="Times New Roman"/>
                <w:sz w:val="18"/>
                <w:szCs w:val="18"/>
              </w:rPr>
              <w:t>3.не соответствие нормативам градостроительного проектирования</w:t>
            </w:r>
          </w:p>
        </w:tc>
        <w:tc>
          <w:tcPr>
            <w:tcW w:w="108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14+30(90)</w:t>
            </w:r>
          </w:p>
        </w:tc>
        <w:tc>
          <w:tcPr>
            <w:tcW w:w="10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 на бумажном носителе </w:t>
            </w:r>
          </w:p>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 в электронной </w:t>
            </w:r>
          </w:p>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форме </w:t>
            </w:r>
          </w:p>
        </w:tc>
        <w:tc>
          <w:tcPr>
            <w:tcW w:w="1134"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20"/>
                <w:szCs w:val="20"/>
              </w:rPr>
              <w:t>Администрация Копенкинского сельского поселения Россошанского муниципального района Воронежской области</w:t>
            </w:r>
          </w:p>
        </w:tc>
      </w:tr>
      <w:tr w:rsidR="00F75C49" w:rsidTr="00F75C49">
        <w:trPr>
          <w:trHeight w:val="77"/>
        </w:trPr>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14.Допуск заявителя к участию в аукционе по продаже земельных участков из земельных участков, находящихся в государственной или муниципальной собственности, либо права на заключение договоров аренды земельн</w:t>
            </w:r>
            <w:r>
              <w:rPr>
                <w:rFonts w:ascii="Times New Roman" w:hAnsi="Times New Roman"/>
                <w:sz w:val="18"/>
                <w:szCs w:val="18"/>
              </w:rPr>
              <w:lastRenderedPageBreak/>
              <w:t>ых участков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Российской Федерации).</w:t>
            </w:r>
          </w:p>
        </w:tc>
        <w:tc>
          <w:tcPr>
            <w:tcW w:w="992" w:type="dxa"/>
            <w:tcBorders>
              <w:top w:val="single" w:sz="4" w:space="0" w:color="auto"/>
              <w:left w:val="single" w:sz="4" w:space="0" w:color="auto"/>
              <w:bottom w:val="single" w:sz="4" w:space="0" w:color="auto"/>
              <w:right w:val="single" w:sz="4" w:space="0" w:color="auto"/>
            </w:tcBorders>
            <w:hideMark/>
          </w:tcPr>
          <w:p w:rsidR="00F75C49" w:rsidRDefault="00F75C49">
            <w:pPr>
              <w:spacing w:after="120" w:line="20" w:lineRule="atLeast"/>
              <w:rPr>
                <w:rFonts w:ascii="Times New Roman" w:hAnsi="Times New Roman"/>
                <w:sz w:val="18"/>
                <w:szCs w:val="18"/>
              </w:rPr>
            </w:pPr>
            <w:r>
              <w:rPr>
                <w:rFonts w:ascii="Times New Roman" w:hAnsi="Times New Roman"/>
                <w:sz w:val="18"/>
                <w:szCs w:val="18"/>
              </w:rPr>
              <w:lastRenderedPageBreak/>
              <w:t>Земельный кодекс Российской Федерации от 25.10.2001 N 136-ФЗ</w:t>
            </w:r>
          </w:p>
        </w:tc>
        <w:tc>
          <w:tcPr>
            <w:tcW w:w="992" w:type="dxa"/>
            <w:tcBorders>
              <w:top w:val="single" w:sz="4" w:space="0" w:color="auto"/>
              <w:left w:val="single" w:sz="4" w:space="0" w:color="auto"/>
              <w:bottom w:val="single" w:sz="4" w:space="0" w:color="auto"/>
              <w:right w:val="single" w:sz="4" w:space="0" w:color="auto"/>
            </w:tcBorders>
            <w:hideMark/>
          </w:tcPr>
          <w:p w:rsidR="00F75C49" w:rsidRDefault="00F75C49">
            <w:pPr>
              <w:spacing w:after="120" w:line="20" w:lineRule="atLeast"/>
              <w:rPr>
                <w:rFonts w:ascii="Times New Roman" w:hAnsi="Times New Roman"/>
                <w:sz w:val="18"/>
                <w:szCs w:val="18"/>
              </w:rPr>
            </w:pPr>
            <w:r>
              <w:rPr>
                <w:rFonts w:ascii="Times New Roman" w:hAnsi="Times New Roman"/>
                <w:sz w:val="18"/>
                <w:szCs w:val="18"/>
              </w:rPr>
              <w:t>Земельный кодекс Российской Федерации от 25.10.2001 N 136-ФЗ: статья 39.12 пункты 1-12</w:t>
            </w:r>
          </w:p>
          <w:p w:rsidR="00F75C49" w:rsidRDefault="00F75C49">
            <w:pPr>
              <w:spacing w:after="120" w:line="20" w:lineRule="atLeast"/>
              <w:rPr>
                <w:rFonts w:ascii="Times New Roman" w:hAnsi="Times New Roman"/>
                <w:sz w:val="18"/>
                <w:szCs w:val="18"/>
              </w:rPr>
            </w:pPr>
            <w:r>
              <w:rPr>
                <w:rFonts w:ascii="Times New Roman" w:hAnsi="Times New Roman"/>
                <w:sz w:val="18"/>
                <w:szCs w:val="18"/>
              </w:rPr>
              <w:t>Регламент утвержден Постановлением № 5 от 10.02.2016 года «Об утверждении административного регламента по предоставлению муниципальной услуги «Предост</w:t>
            </w:r>
            <w:r>
              <w:rPr>
                <w:rFonts w:ascii="Times New Roman" w:hAnsi="Times New Roman"/>
                <w:sz w:val="18"/>
                <w:szCs w:val="18"/>
              </w:rPr>
              <w:lastRenderedPageBreak/>
              <w:t>авление в собственность</w:t>
            </w:r>
            <w:proofErr w:type="gramStart"/>
            <w:r>
              <w:rPr>
                <w:rFonts w:ascii="Times New Roman" w:hAnsi="Times New Roman"/>
                <w:sz w:val="18"/>
                <w:szCs w:val="18"/>
              </w:rPr>
              <w:t xml:space="preserve"> ,</w:t>
            </w:r>
            <w:proofErr w:type="gramEnd"/>
            <w:r>
              <w:rPr>
                <w:rFonts w:ascii="Times New Roman" w:hAnsi="Times New Roman"/>
                <w:sz w:val="18"/>
                <w:szCs w:val="18"/>
              </w:rPr>
              <w:t xml:space="preserve"> аренду земельного участка, находящегося в муниципальной собственности или государственная собственность на который не разграничена на торгах».</w:t>
            </w:r>
          </w:p>
        </w:tc>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100" w:lineRule="atLeast"/>
              <w:rPr>
                <w:rFonts w:ascii="Times New Roman" w:hAnsi="Times New Roman"/>
                <w:sz w:val="18"/>
                <w:szCs w:val="18"/>
              </w:rPr>
            </w:pPr>
            <w:r>
              <w:rPr>
                <w:rFonts w:ascii="Times New Roman" w:hAnsi="Times New Roman"/>
                <w:sz w:val="18"/>
                <w:szCs w:val="18"/>
              </w:rPr>
              <w:lastRenderedPageBreak/>
              <w:t>В случае предоставления земельного участка на аукционе, если подано две заявки.</w:t>
            </w:r>
          </w:p>
        </w:tc>
        <w:tc>
          <w:tcPr>
            <w:tcW w:w="2315" w:type="dxa"/>
            <w:tcBorders>
              <w:top w:val="single" w:sz="4" w:space="0" w:color="auto"/>
              <w:left w:val="single" w:sz="4" w:space="0" w:color="auto"/>
              <w:bottom w:val="single" w:sz="4" w:space="0" w:color="auto"/>
              <w:right w:val="single" w:sz="4" w:space="0" w:color="auto"/>
            </w:tcBorders>
            <w:hideMark/>
          </w:tcPr>
          <w:p w:rsidR="00F75C49" w:rsidRDefault="00F75C49">
            <w:pPr>
              <w:spacing w:after="120" w:line="20" w:lineRule="atLeast"/>
              <w:rPr>
                <w:rFonts w:ascii="Times New Roman" w:hAnsi="Times New Roman"/>
                <w:sz w:val="18"/>
                <w:szCs w:val="18"/>
              </w:rPr>
            </w:pPr>
            <w:r>
              <w:rPr>
                <w:rFonts w:ascii="Times New Roman" w:hAnsi="Times New Roman"/>
                <w:sz w:val="18"/>
                <w:szCs w:val="18"/>
              </w:rPr>
              <w:t>1.Заявка на участие в аукционе</w:t>
            </w:r>
          </w:p>
          <w:p w:rsidR="00F75C49" w:rsidRDefault="00F75C49">
            <w:pPr>
              <w:spacing w:after="120" w:line="20" w:lineRule="atLeast"/>
              <w:rPr>
                <w:rFonts w:ascii="Times New Roman" w:hAnsi="Times New Roman"/>
                <w:sz w:val="18"/>
                <w:szCs w:val="18"/>
              </w:rPr>
            </w:pPr>
            <w:r>
              <w:rPr>
                <w:rFonts w:ascii="Times New Roman" w:hAnsi="Times New Roman"/>
                <w:sz w:val="18"/>
                <w:szCs w:val="18"/>
              </w:rPr>
              <w:t>2.Копии документов, удостоверяющих личность заявител</w:t>
            </w:r>
            <w:proofErr w:type="gramStart"/>
            <w:r>
              <w:rPr>
                <w:rFonts w:ascii="Times New Roman" w:hAnsi="Times New Roman"/>
                <w:sz w:val="18"/>
                <w:szCs w:val="18"/>
              </w:rPr>
              <w:t>я(</w:t>
            </w:r>
            <w:proofErr w:type="gramEnd"/>
            <w:r>
              <w:rPr>
                <w:rFonts w:ascii="Times New Roman" w:hAnsi="Times New Roman"/>
                <w:sz w:val="18"/>
                <w:szCs w:val="18"/>
              </w:rPr>
              <w:t>для граждан).</w:t>
            </w:r>
          </w:p>
          <w:p w:rsidR="00F75C49" w:rsidRDefault="00F75C49">
            <w:pPr>
              <w:spacing w:after="120" w:line="20" w:lineRule="atLeast"/>
              <w:rPr>
                <w:rFonts w:ascii="Times New Roman" w:hAnsi="Times New Roman"/>
                <w:sz w:val="18"/>
                <w:szCs w:val="18"/>
              </w:rPr>
            </w:pPr>
            <w:r>
              <w:rPr>
                <w:rFonts w:ascii="Times New Roman" w:hAnsi="Times New Roman"/>
                <w:sz w:val="18"/>
                <w:szCs w:val="18"/>
              </w:rPr>
              <w:t xml:space="preserve">3.Перевод на русский язык документов о государственной регистрации юридического лица в соответствии с законодательством иностранного государства </w:t>
            </w:r>
            <w:r>
              <w:rPr>
                <w:rFonts w:ascii="Times New Roman" w:hAnsi="Times New Roman"/>
                <w:sz w:val="18"/>
                <w:szCs w:val="18"/>
                <w:u w:val="single"/>
              </w:rPr>
              <w:t>(если заявитель - иностранное юридическое лицо)</w:t>
            </w:r>
          </w:p>
          <w:p w:rsidR="00F75C49" w:rsidRDefault="00F75C49">
            <w:pPr>
              <w:spacing w:after="0" w:line="20" w:lineRule="atLeast"/>
              <w:rPr>
                <w:rFonts w:ascii="Times New Roman" w:hAnsi="Times New Roman"/>
                <w:sz w:val="18"/>
                <w:szCs w:val="18"/>
              </w:rPr>
            </w:pPr>
            <w:r>
              <w:rPr>
                <w:rFonts w:ascii="Times New Roman" w:hAnsi="Times New Roman"/>
                <w:sz w:val="18"/>
                <w:szCs w:val="18"/>
              </w:rPr>
              <w:t>4.Документы, подтверждающие внесение задатка.</w:t>
            </w:r>
          </w:p>
          <w:p w:rsidR="00F75C49" w:rsidRDefault="00F75C49">
            <w:pPr>
              <w:spacing w:after="0" w:line="20" w:lineRule="atLeast"/>
              <w:rPr>
                <w:rFonts w:ascii="Times New Roman" w:hAnsi="Times New Roman"/>
                <w:sz w:val="18"/>
                <w:szCs w:val="18"/>
              </w:rPr>
            </w:pPr>
            <w:r>
              <w:rPr>
                <w:rFonts w:ascii="Times New Roman" w:hAnsi="Times New Roman"/>
                <w:sz w:val="18"/>
                <w:szCs w:val="18"/>
              </w:rPr>
              <w:t>5 опись документов</w:t>
            </w:r>
          </w:p>
        </w:tc>
        <w:tc>
          <w:tcPr>
            <w:tcW w:w="2598"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Разрешение на участие в аукционе</w:t>
            </w:r>
          </w:p>
        </w:tc>
        <w:tc>
          <w:tcPr>
            <w:tcW w:w="16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1.документы,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F75C49" w:rsidRDefault="00F75C49">
            <w:pPr>
              <w:spacing w:after="0" w:line="20" w:lineRule="atLeast"/>
              <w:rPr>
                <w:rFonts w:ascii="Times New Roman" w:hAnsi="Times New Roman"/>
                <w:sz w:val="18"/>
                <w:szCs w:val="18"/>
              </w:rPr>
            </w:pPr>
            <w:r>
              <w:rPr>
                <w:rFonts w:ascii="Times New Roman" w:hAnsi="Times New Roman"/>
                <w:sz w:val="18"/>
                <w:szCs w:val="18"/>
              </w:rPr>
              <w:t>2.</w:t>
            </w:r>
            <w:proofErr w:type="gramStart"/>
            <w:r>
              <w:rPr>
                <w:rFonts w:ascii="Times New Roman" w:hAnsi="Times New Roman"/>
                <w:sz w:val="18"/>
                <w:szCs w:val="18"/>
              </w:rPr>
              <w:t>Заявка</w:t>
            </w:r>
            <w:proofErr w:type="gramEnd"/>
            <w:r>
              <w:rPr>
                <w:rFonts w:ascii="Times New Roman" w:hAnsi="Times New Roman"/>
                <w:sz w:val="18"/>
                <w:szCs w:val="18"/>
              </w:rPr>
              <w:t xml:space="preserve"> поступившая по истечении срока ее приема возвращается вместе с документами в день поступления заявки.</w:t>
            </w:r>
          </w:p>
        </w:tc>
        <w:tc>
          <w:tcPr>
            <w:tcW w:w="1620" w:type="dxa"/>
            <w:tcBorders>
              <w:top w:val="single" w:sz="4" w:space="0" w:color="auto"/>
              <w:left w:val="single" w:sz="4" w:space="0" w:color="auto"/>
              <w:bottom w:val="single" w:sz="4" w:space="0" w:color="auto"/>
              <w:right w:val="single" w:sz="4" w:space="0" w:color="auto"/>
            </w:tcBorders>
          </w:tcPr>
          <w:p w:rsidR="00F75C49" w:rsidRDefault="00F75C49">
            <w:pPr>
              <w:spacing w:after="0" w:line="20" w:lineRule="atLeast"/>
              <w:rPr>
                <w:rFonts w:ascii="Times New Roman" w:hAnsi="Times New Roman"/>
                <w:sz w:val="18"/>
                <w:szCs w:val="18"/>
              </w:rPr>
            </w:pPr>
          </w:p>
          <w:p w:rsidR="00F75C49" w:rsidRDefault="00F75C49">
            <w:pPr>
              <w:spacing w:after="0" w:line="20" w:lineRule="atLeast"/>
              <w:rPr>
                <w:rFonts w:ascii="Times New Roman" w:hAnsi="Times New Roman"/>
                <w:sz w:val="18"/>
                <w:szCs w:val="18"/>
              </w:rPr>
            </w:pPr>
            <w:r>
              <w:rPr>
                <w:rFonts w:ascii="Times New Roman" w:hAnsi="Times New Roman"/>
                <w:sz w:val="18"/>
                <w:szCs w:val="18"/>
              </w:rPr>
              <w:t xml:space="preserve">1) непредставление необходимых для участия в аукционе документов или представление недостоверных сведений; </w:t>
            </w:r>
          </w:p>
          <w:p w:rsidR="00F75C49" w:rsidRDefault="00F75C49">
            <w:pPr>
              <w:spacing w:after="0" w:line="20" w:lineRule="atLeast"/>
              <w:rPr>
                <w:rFonts w:ascii="Times New Roman" w:hAnsi="Times New Roman"/>
                <w:sz w:val="18"/>
                <w:szCs w:val="18"/>
              </w:rPr>
            </w:pPr>
            <w:r>
              <w:rPr>
                <w:rFonts w:ascii="Times New Roman" w:hAnsi="Times New Roman"/>
                <w:sz w:val="18"/>
                <w:szCs w:val="18"/>
              </w:rPr>
              <w:t xml:space="preserve">2) не поступление задатка на дату рассмотрения заявок на участие в аукционе; </w:t>
            </w:r>
          </w:p>
          <w:p w:rsidR="00F75C49" w:rsidRDefault="00F75C49">
            <w:pPr>
              <w:spacing w:after="0" w:line="20" w:lineRule="atLeast"/>
              <w:rPr>
                <w:rFonts w:ascii="Times New Roman" w:hAnsi="Times New Roman"/>
                <w:sz w:val="18"/>
                <w:szCs w:val="18"/>
              </w:rPr>
            </w:pPr>
            <w:r>
              <w:rPr>
                <w:rFonts w:ascii="Times New Roman" w:hAnsi="Times New Roman"/>
                <w:sz w:val="18"/>
                <w:szCs w:val="18"/>
              </w:rPr>
              <w:t xml:space="preserve">3) подача заявки на участие в аукционе лицом, которое в соответствии с федеральными законами не имеет права быть участником конкретного аукциона, приобрести земельный участок в аренду; </w:t>
            </w:r>
          </w:p>
          <w:p w:rsidR="00F75C49" w:rsidRDefault="00F75C49">
            <w:pPr>
              <w:spacing w:after="120" w:line="20" w:lineRule="atLeast"/>
              <w:rPr>
                <w:rFonts w:ascii="Times New Roman" w:hAnsi="Times New Roman"/>
                <w:sz w:val="18"/>
                <w:szCs w:val="18"/>
              </w:rPr>
            </w:pPr>
            <w:r>
              <w:rPr>
                <w:rFonts w:ascii="Times New Roman" w:hAnsi="Times New Roman"/>
                <w:sz w:val="18"/>
                <w:szCs w:val="18"/>
              </w:rPr>
              <w:t xml:space="preserve">4) наличие сведений о заявителе, об учредителях (участниках), о членах коллегиальных </w:t>
            </w:r>
            <w:r>
              <w:rPr>
                <w:rFonts w:ascii="Times New Roman" w:hAnsi="Times New Roman"/>
                <w:sz w:val="18"/>
                <w:szCs w:val="18"/>
              </w:rPr>
              <w:lastRenderedPageBreak/>
              <w:t>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tc>
        <w:tc>
          <w:tcPr>
            <w:tcW w:w="1080" w:type="dxa"/>
            <w:tcBorders>
              <w:top w:val="single" w:sz="4" w:space="0" w:color="auto"/>
              <w:left w:val="single" w:sz="4" w:space="0" w:color="auto"/>
              <w:bottom w:val="single" w:sz="4" w:space="0" w:color="auto"/>
              <w:right w:val="single" w:sz="4" w:space="0" w:color="auto"/>
            </w:tcBorders>
          </w:tcPr>
          <w:p w:rsidR="00F75C49" w:rsidRDefault="00F75C49">
            <w:pPr>
              <w:spacing w:after="120" w:line="20" w:lineRule="atLeast"/>
              <w:rPr>
                <w:rFonts w:ascii="Times New Roman" w:hAnsi="Times New Roman"/>
                <w:sz w:val="18"/>
                <w:szCs w:val="18"/>
              </w:rPr>
            </w:pPr>
            <w:r>
              <w:rPr>
                <w:rFonts w:ascii="Times New Roman" w:hAnsi="Times New Roman"/>
                <w:sz w:val="18"/>
                <w:szCs w:val="18"/>
              </w:rPr>
              <w:lastRenderedPageBreak/>
              <w:t>1</w:t>
            </w:r>
          </w:p>
          <w:p w:rsidR="00F75C49" w:rsidRDefault="00F75C49">
            <w:pPr>
              <w:spacing w:after="120" w:line="20" w:lineRule="atLeast"/>
              <w:rPr>
                <w:rFonts w:ascii="Times New Roman" w:hAnsi="Times New Roman"/>
                <w:sz w:val="18"/>
                <w:szCs w:val="18"/>
              </w:rPr>
            </w:pPr>
          </w:p>
        </w:tc>
        <w:tc>
          <w:tcPr>
            <w:tcW w:w="10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0" w:lineRule="atLeast"/>
              <w:rPr>
                <w:rFonts w:ascii="Times New Roman" w:hAnsi="Times New Roman"/>
                <w:sz w:val="18"/>
                <w:szCs w:val="18"/>
              </w:rPr>
            </w:pPr>
            <w:r>
              <w:rPr>
                <w:rFonts w:ascii="Times New Roman" w:hAnsi="Times New Roman"/>
                <w:sz w:val="18"/>
                <w:szCs w:val="18"/>
              </w:rPr>
              <w:t>бесплатно</w:t>
            </w:r>
          </w:p>
        </w:tc>
        <w:tc>
          <w:tcPr>
            <w:tcW w:w="1417" w:type="dxa"/>
            <w:tcBorders>
              <w:top w:val="single" w:sz="4" w:space="0" w:color="auto"/>
              <w:left w:val="single" w:sz="4" w:space="0" w:color="auto"/>
              <w:bottom w:val="single" w:sz="4" w:space="0" w:color="auto"/>
              <w:right w:val="single" w:sz="4" w:space="0" w:color="auto"/>
            </w:tcBorders>
          </w:tcPr>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на бумажном носителе </w:t>
            </w:r>
          </w:p>
          <w:p w:rsidR="00F75C49" w:rsidRDefault="00F75C49">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20"/>
                <w:szCs w:val="20"/>
              </w:rPr>
              <w:t>Администрация Копенкинского сельского поселения Россошанского муниципального района Воронежской области</w:t>
            </w:r>
          </w:p>
        </w:tc>
      </w:tr>
      <w:tr w:rsidR="00F75C49" w:rsidTr="00F75C49">
        <w:trPr>
          <w:trHeight w:val="77"/>
        </w:trPr>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15.Подписание протокола о результатах аукциона по продаже земельных участков из земель, находящихся в государственно</w:t>
            </w:r>
            <w:r>
              <w:rPr>
                <w:rFonts w:ascii="Times New Roman" w:hAnsi="Times New Roman"/>
                <w:sz w:val="18"/>
                <w:szCs w:val="18"/>
              </w:rPr>
              <w:lastRenderedPageBreak/>
              <w:t>й или муниципальной собственности, либо права на заключение договоров аренды земельных участков из земель, находящихся в государственной или муниципальной собственности, для жилищного строительства (применяется в случаях, предусмотренных нормативными правовыми актами Российской Федерации).</w:t>
            </w:r>
          </w:p>
        </w:tc>
        <w:tc>
          <w:tcPr>
            <w:tcW w:w="992"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Земельный кодекс Российской Федерации от 25.10.2001 N 136-ФЗ</w:t>
            </w:r>
          </w:p>
        </w:tc>
        <w:tc>
          <w:tcPr>
            <w:tcW w:w="992" w:type="dxa"/>
            <w:tcBorders>
              <w:top w:val="single" w:sz="4" w:space="0" w:color="auto"/>
              <w:left w:val="single" w:sz="4" w:space="0" w:color="auto"/>
              <w:bottom w:val="single" w:sz="4" w:space="0" w:color="auto"/>
              <w:right w:val="single" w:sz="4" w:space="0" w:color="auto"/>
            </w:tcBorders>
          </w:tcPr>
          <w:p w:rsidR="00F75C49" w:rsidRDefault="00F75C49">
            <w:pPr>
              <w:spacing w:after="0" w:line="240" w:lineRule="auto"/>
              <w:rPr>
                <w:rFonts w:ascii="Times New Roman" w:hAnsi="Times New Roman"/>
                <w:sz w:val="18"/>
                <w:szCs w:val="18"/>
              </w:rPr>
            </w:pPr>
            <w:r>
              <w:rPr>
                <w:rFonts w:ascii="Times New Roman" w:hAnsi="Times New Roman"/>
                <w:sz w:val="18"/>
                <w:szCs w:val="18"/>
              </w:rPr>
              <w:t>Земельный кодекс Российской Федерации от 25.10.2001 N 136-ФЗ: статья 39.12, пункт 15</w:t>
            </w:r>
          </w:p>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Гражданский кодекс Российской Федерации (часть </w:t>
            </w:r>
            <w:r>
              <w:rPr>
                <w:rFonts w:ascii="Times New Roman" w:hAnsi="Times New Roman"/>
                <w:sz w:val="18"/>
                <w:szCs w:val="18"/>
              </w:rPr>
              <w:lastRenderedPageBreak/>
              <w:t>первая) от 30.11.1994 N 51-ФЗ: статья 448, пункт 6.</w:t>
            </w:r>
          </w:p>
          <w:p w:rsidR="00F75C49" w:rsidRDefault="00F75C49">
            <w:pPr>
              <w:spacing w:after="0" w:line="240" w:lineRule="auto"/>
              <w:rPr>
                <w:rFonts w:ascii="Times New Roman" w:hAnsi="Times New Roman"/>
                <w:sz w:val="18"/>
                <w:szCs w:val="18"/>
              </w:rPr>
            </w:pPr>
          </w:p>
          <w:p w:rsidR="00F75C49" w:rsidRDefault="00F75C49">
            <w:pPr>
              <w:spacing w:after="0" w:line="240" w:lineRule="auto"/>
              <w:rPr>
                <w:rFonts w:ascii="Times New Roman" w:hAnsi="Times New Roman"/>
                <w:sz w:val="18"/>
                <w:szCs w:val="18"/>
              </w:rPr>
            </w:pPr>
            <w:r>
              <w:rPr>
                <w:rFonts w:ascii="Times New Roman" w:hAnsi="Times New Roman"/>
                <w:sz w:val="18"/>
                <w:szCs w:val="18"/>
              </w:rPr>
              <w:t>Регламент утвержден Постановлением № 5 от 10.02.2016 года «Об утверждении административного регламента по предоставлению муниципальной услуги «Предоставление в собственность</w:t>
            </w:r>
            <w:proofErr w:type="gramStart"/>
            <w:r>
              <w:rPr>
                <w:rFonts w:ascii="Times New Roman" w:hAnsi="Times New Roman"/>
                <w:sz w:val="18"/>
                <w:szCs w:val="18"/>
              </w:rPr>
              <w:t xml:space="preserve"> ,</w:t>
            </w:r>
            <w:proofErr w:type="gramEnd"/>
            <w:r>
              <w:rPr>
                <w:rFonts w:ascii="Times New Roman" w:hAnsi="Times New Roman"/>
                <w:sz w:val="18"/>
                <w:szCs w:val="18"/>
              </w:rPr>
              <w:t xml:space="preserve"> аренду земельного участка, находящегося в муниципальной собственности или государственная собственность на который не разграничена на </w:t>
            </w:r>
            <w:r>
              <w:rPr>
                <w:rFonts w:ascii="Times New Roman" w:hAnsi="Times New Roman"/>
                <w:sz w:val="18"/>
                <w:szCs w:val="18"/>
              </w:rPr>
              <w:lastRenderedPageBreak/>
              <w:t>торгах».</w:t>
            </w:r>
          </w:p>
        </w:tc>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В случае предоставления земельного участка на аукционе.</w:t>
            </w:r>
          </w:p>
        </w:tc>
        <w:tc>
          <w:tcPr>
            <w:tcW w:w="2315"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1.протокол с приложениями</w:t>
            </w:r>
          </w:p>
        </w:tc>
        <w:tc>
          <w:tcPr>
            <w:tcW w:w="2598"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Подписанный протокол</w:t>
            </w:r>
          </w:p>
        </w:tc>
        <w:tc>
          <w:tcPr>
            <w:tcW w:w="16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отказ заявителя</w:t>
            </w:r>
          </w:p>
        </w:tc>
        <w:tc>
          <w:tcPr>
            <w:tcW w:w="16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отказ заявителя</w:t>
            </w:r>
          </w:p>
        </w:tc>
        <w:tc>
          <w:tcPr>
            <w:tcW w:w="108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1</w:t>
            </w:r>
          </w:p>
        </w:tc>
        <w:tc>
          <w:tcPr>
            <w:tcW w:w="10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на бумажном носителе</w:t>
            </w:r>
          </w:p>
        </w:tc>
        <w:tc>
          <w:tcPr>
            <w:tcW w:w="1134"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20"/>
                <w:szCs w:val="20"/>
              </w:rPr>
              <w:t>Администрация Копенкинского сельского поселения Россошанского муниципального района Воронежской области</w:t>
            </w:r>
          </w:p>
        </w:tc>
      </w:tr>
      <w:tr w:rsidR="00F75C49" w:rsidTr="00F75C49">
        <w:trPr>
          <w:trHeight w:val="77"/>
        </w:trPr>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proofErr w:type="gramStart"/>
            <w:r>
              <w:rPr>
                <w:rFonts w:ascii="Times New Roman" w:hAnsi="Times New Roman"/>
                <w:sz w:val="18"/>
                <w:szCs w:val="18"/>
              </w:rPr>
              <w:lastRenderedPageBreak/>
              <w:t xml:space="preserve">16.Заключение договора купли-продажи или аренды земельного участка по результатам аукциона по продаже земельного участка из земель, находящихся в государственной или муниципальной собственности, либо права на заключение договора аренды земельного участка из земель, находящихся в государственной или муниципальной </w:t>
            </w:r>
            <w:r>
              <w:rPr>
                <w:rFonts w:ascii="Times New Roman" w:hAnsi="Times New Roman"/>
                <w:sz w:val="18"/>
                <w:szCs w:val="18"/>
              </w:rPr>
              <w:lastRenderedPageBreak/>
              <w:t>собственности, для жилищного строительства (применяется в случаях, предусмотренных нормативными правовыми актами Российской Федерации).</w:t>
            </w:r>
            <w:proofErr w:type="gramEnd"/>
          </w:p>
        </w:tc>
        <w:tc>
          <w:tcPr>
            <w:tcW w:w="992" w:type="dxa"/>
            <w:tcBorders>
              <w:top w:val="single" w:sz="4" w:space="0" w:color="auto"/>
              <w:left w:val="single" w:sz="4" w:space="0" w:color="auto"/>
              <w:bottom w:val="single" w:sz="4" w:space="0" w:color="auto"/>
              <w:right w:val="single" w:sz="4" w:space="0" w:color="auto"/>
            </w:tcBorders>
            <w:hideMark/>
          </w:tcPr>
          <w:p w:rsidR="00F75C49" w:rsidRDefault="00F75C49">
            <w:pPr>
              <w:spacing w:after="120" w:line="20" w:lineRule="atLeast"/>
              <w:rPr>
                <w:rFonts w:ascii="Times New Roman" w:hAnsi="Times New Roman"/>
                <w:sz w:val="18"/>
                <w:szCs w:val="18"/>
              </w:rPr>
            </w:pPr>
            <w:r>
              <w:rPr>
                <w:rFonts w:ascii="Times New Roman" w:hAnsi="Times New Roman"/>
                <w:sz w:val="18"/>
                <w:szCs w:val="18"/>
              </w:rPr>
              <w:lastRenderedPageBreak/>
              <w:t>Земельный кодекс Российской Федерации от 25.10.2001 N 136-ФЗ</w:t>
            </w:r>
          </w:p>
        </w:tc>
        <w:tc>
          <w:tcPr>
            <w:tcW w:w="992" w:type="dxa"/>
            <w:tcBorders>
              <w:top w:val="single" w:sz="4" w:space="0" w:color="auto"/>
              <w:left w:val="single" w:sz="4" w:space="0" w:color="auto"/>
              <w:bottom w:val="single" w:sz="4" w:space="0" w:color="auto"/>
              <w:right w:val="single" w:sz="4" w:space="0" w:color="auto"/>
            </w:tcBorders>
            <w:hideMark/>
          </w:tcPr>
          <w:p w:rsidR="00F75C49" w:rsidRDefault="00F75C49">
            <w:pPr>
              <w:spacing w:after="120" w:line="20" w:lineRule="atLeast"/>
              <w:rPr>
                <w:rFonts w:ascii="Times New Roman" w:hAnsi="Times New Roman"/>
                <w:sz w:val="18"/>
                <w:szCs w:val="18"/>
              </w:rPr>
            </w:pPr>
            <w:r>
              <w:rPr>
                <w:rFonts w:ascii="Times New Roman" w:hAnsi="Times New Roman"/>
                <w:sz w:val="18"/>
                <w:szCs w:val="18"/>
              </w:rPr>
              <w:t>Гражданский кодекс Российской Федерации (часть первая) от 30.11.1994 N 51-ФЗ:  статьи 447, 448</w:t>
            </w:r>
          </w:p>
          <w:p w:rsidR="00F75C49" w:rsidRDefault="00F75C49">
            <w:pPr>
              <w:spacing w:after="120" w:line="20" w:lineRule="atLeast"/>
              <w:rPr>
                <w:rFonts w:ascii="Times New Roman" w:hAnsi="Times New Roman"/>
                <w:sz w:val="18"/>
                <w:szCs w:val="18"/>
              </w:rPr>
            </w:pPr>
            <w:r>
              <w:rPr>
                <w:rFonts w:ascii="Times New Roman" w:hAnsi="Times New Roman"/>
                <w:sz w:val="18"/>
                <w:szCs w:val="18"/>
              </w:rPr>
              <w:t>Земельный кодекс Российской Федерации от 25.10.2001 N 136-ФЗ: статья 39.3, пункт 3; статья 39.12, пункты 13,14, 22, 20</w:t>
            </w:r>
          </w:p>
          <w:p w:rsidR="00F75C49" w:rsidRDefault="00F75C49">
            <w:pPr>
              <w:spacing w:after="120" w:line="20" w:lineRule="atLeast"/>
              <w:rPr>
                <w:rFonts w:ascii="Times New Roman" w:hAnsi="Times New Roman"/>
                <w:sz w:val="18"/>
                <w:szCs w:val="18"/>
              </w:rPr>
            </w:pPr>
            <w:r>
              <w:rPr>
                <w:rFonts w:ascii="Times New Roman" w:hAnsi="Times New Roman"/>
                <w:sz w:val="18"/>
                <w:szCs w:val="18"/>
              </w:rPr>
              <w:t>Регламент утвержден Постановлением № 5 от 10.02.2016 года «Об утверждении административного регламента по предоставлению муниципа</w:t>
            </w:r>
            <w:r>
              <w:rPr>
                <w:rFonts w:ascii="Times New Roman" w:hAnsi="Times New Roman"/>
                <w:sz w:val="18"/>
                <w:szCs w:val="18"/>
              </w:rPr>
              <w:lastRenderedPageBreak/>
              <w:t>льной услуги «Предоставление в собственность</w:t>
            </w:r>
            <w:proofErr w:type="gramStart"/>
            <w:r>
              <w:rPr>
                <w:rFonts w:ascii="Times New Roman" w:hAnsi="Times New Roman"/>
                <w:sz w:val="18"/>
                <w:szCs w:val="18"/>
              </w:rPr>
              <w:t xml:space="preserve"> ,</w:t>
            </w:r>
            <w:proofErr w:type="gramEnd"/>
            <w:r>
              <w:rPr>
                <w:rFonts w:ascii="Times New Roman" w:hAnsi="Times New Roman"/>
                <w:sz w:val="18"/>
                <w:szCs w:val="18"/>
              </w:rPr>
              <w:t xml:space="preserve"> аренду земельного участка, находящегося в муниципальной собственности или государственная собственность на который не разграничена на торгах».</w:t>
            </w:r>
          </w:p>
        </w:tc>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100" w:lineRule="atLeast"/>
              <w:rPr>
                <w:rFonts w:ascii="Times New Roman" w:hAnsi="Times New Roman"/>
                <w:sz w:val="18"/>
                <w:szCs w:val="18"/>
              </w:rPr>
            </w:pPr>
            <w:r>
              <w:rPr>
                <w:rFonts w:ascii="Times New Roman" w:hAnsi="Times New Roman"/>
                <w:sz w:val="18"/>
                <w:szCs w:val="18"/>
              </w:rPr>
              <w:lastRenderedPageBreak/>
              <w:t>1предоставления земельного участка на аукционе</w:t>
            </w:r>
          </w:p>
        </w:tc>
        <w:tc>
          <w:tcPr>
            <w:tcW w:w="2315"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0" w:lineRule="atLeast"/>
              <w:rPr>
                <w:rFonts w:ascii="Times New Roman" w:hAnsi="Times New Roman"/>
                <w:sz w:val="18"/>
                <w:szCs w:val="18"/>
              </w:rPr>
            </w:pPr>
            <w:r>
              <w:rPr>
                <w:rFonts w:ascii="Times New Roman" w:hAnsi="Times New Roman"/>
                <w:sz w:val="18"/>
                <w:szCs w:val="18"/>
              </w:rPr>
              <w:t>протокол с приложениями</w:t>
            </w:r>
          </w:p>
        </w:tc>
        <w:tc>
          <w:tcPr>
            <w:tcW w:w="2598"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0" w:lineRule="atLeast"/>
              <w:rPr>
                <w:rFonts w:ascii="Times New Roman" w:hAnsi="Times New Roman"/>
                <w:sz w:val="18"/>
                <w:szCs w:val="18"/>
              </w:rPr>
            </w:pPr>
            <w:r>
              <w:rPr>
                <w:rFonts w:ascii="Times New Roman" w:hAnsi="Times New Roman"/>
                <w:sz w:val="18"/>
                <w:szCs w:val="18"/>
              </w:rPr>
              <w:t>Договор купли-продажи или аренды земельного участка</w:t>
            </w:r>
          </w:p>
        </w:tc>
        <w:tc>
          <w:tcPr>
            <w:tcW w:w="16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0" w:lineRule="atLeast"/>
              <w:rPr>
                <w:rFonts w:ascii="Times New Roman" w:hAnsi="Times New Roman"/>
                <w:sz w:val="18"/>
                <w:szCs w:val="18"/>
              </w:rPr>
            </w:pPr>
            <w:r>
              <w:rPr>
                <w:rFonts w:ascii="Times New Roman" w:hAnsi="Times New Roman"/>
                <w:sz w:val="18"/>
                <w:szCs w:val="18"/>
              </w:rPr>
              <w:t>отказ заявителя</w:t>
            </w:r>
          </w:p>
        </w:tc>
        <w:tc>
          <w:tcPr>
            <w:tcW w:w="16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0" w:lineRule="atLeast"/>
              <w:rPr>
                <w:rFonts w:ascii="Times New Roman" w:hAnsi="Times New Roman"/>
                <w:sz w:val="18"/>
                <w:szCs w:val="18"/>
              </w:rPr>
            </w:pPr>
            <w:r>
              <w:rPr>
                <w:rFonts w:ascii="Times New Roman" w:hAnsi="Times New Roman"/>
                <w:sz w:val="18"/>
                <w:szCs w:val="18"/>
              </w:rPr>
              <w:t>отказ заявителя</w:t>
            </w:r>
          </w:p>
        </w:tc>
        <w:tc>
          <w:tcPr>
            <w:tcW w:w="1080" w:type="dxa"/>
            <w:tcBorders>
              <w:top w:val="single" w:sz="4" w:space="0" w:color="auto"/>
              <w:left w:val="single" w:sz="4" w:space="0" w:color="auto"/>
              <w:bottom w:val="single" w:sz="4" w:space="0" w:color="auto"/>
              <w:right w:val="single" w:sz="4" w:space="0" w:color="auto"/>
            </w:tcBorders>
            <w:hideMark/>
          </w:tcPr>
          <w:p w:rsidR="00F75C49" w:rsidRDefault="00F75C49">
            <w:pPr>
              <w:spacing w:after="120" w:line="20" w:lineRule="atLeast"/>
              <w:rPr>
                <w:rFonts w:ascii="Times New Roman" w:hAnsi="Times New Roman"/>
                <w:sz w:val="18"/>
                <w:szCs w:val="18"/>
                <w:u w:val="single"/>
              </w:rPr>
            </w:pPr>
            <w:r>
              <w:rPr>
                <w:rFonts w:ascii="Times New Roman" w:hAnsi="Times New Roman"/>
                <w:sz w:val="18"/>
                <w:szCs w:val="18"/>
                <w:u w:val="single"/>
              </w:rPr>
              <w:t>10</w:t>
            </w:r>
          </w:p>
        </w:tc>
        <w:tc>
          <w:tcPr>
            <w:tcW w:w="1020" w:type="dxa"/>
            <w:tcBorders>
              <w:top w:val="single" w:sz="4" w:space="0" w:color="auto"/>
              <w:left w:val="single" w:sz="4" w:space="0" w:color="auto"/>
              <w:bottom w:val="single" w:sz="4" w:space="0" w:color="auto"/>
              <w:right w:val="single" w:sz="4" w:space="0" w:color="auto"/>
            </w:tcBorders>
            <w:hideMark/>
          </w:tcPr>
          <w:p w:rsidR="00F75C49" w:rsidRDefault="00F75C49">
            <w:pPr>
              <w:spacing w:after="120" w:line="20" w:lineRule="atLeast"/>
              <w:rPr>
                <w:rFonts w:ascii="Times New Roman" w:hAnsi="Times New Roman"/>
                <w:sz w:val="18"/>
                <w:szCs w:val="18"/>
              </w:rPr>
            </w:pPr>
            <w:r>
              <w:rPr>
                <w:rFonts w:ascii="Times New Roman" w:hAnsi="Times New Roman"/>
                <w:sz w:val="18"/>
                <w:szCs w:val="18"/>
              </w:rPr>
              <w:t>бесплатно</w:t>
            </w:r>
          </w:p>
        </w:tc>
        <w:tc>
          <w:tcPr>
            <w:tcW w:w="1417" w:type="dxa"/>
            <w:tcBorders>
              <w:top w:val="single" w:sz="4" w:space="0" w:color="auto"/>
              <w:left w:val="single" w:sz="4" w:space="0" w:color="auto"/>
              <w:bottom w:val="single" w:sz="4" w:space="0" w:color="auto"/>
              <w:right w:val="single" w:sz="4" w:space="0" w:color="auto"/>
            </w:tcBorders>
          </w:tcPr>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на бумажном носителе </w:t>
            </w:r>
          </w:p>
          <w:p w:rsidR="00F75C49" w:rsidRDefault="00F75C49">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20"/>
                <w:szCs w:val="20"/>
              </w:rPr>
              <w:t>Администрация Копенкинского сельского поселения Россошанского муниципального района Воронежской области</w:t>
            </w:r>
          </w:p>
        </w:tc>
      </w:tr>
      <w:tr w:rsidR="00F75C49" w:rsidTr="00F75C49">
        <w:trPr>
          <w:trHeight w:val="77"/>
        </w:trPr>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17.Принятие решения о предоставлении земельного участка для индивидуального жилищного строительства в аренду гражданину (применяется в случаях, предусмотренных нормат</w:t>
            </w:r>
            <w:r>
              <w:rPr>
                <w:rFonts w:ascii="Times New Roman" w:hAnsi="Times New Roman"/>
                <w:sz w:val="18"/>
                <w:szCs w:val="18"/>
              </w:rPr>
              <w:lastRenderedPageBreak/>
              <w:t>ивными правовыми актами Российской Федерации).</w:t>
            </w:r>
          </w:p>
        </w:tc>
        <w:tc>
          <w:tcPr>
            <w:tcW w:w="992"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 xml:space="preserve">Земельный кодекс Российской Федерации от 25.10.2001 N 136-ФЗ: </w:t>
            </w:r>
          </w:p>
        </w:tc>
        <w:tc>
          <w:tcPr>
            <w:tcW w:w="992"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Земельный кодекс Российской Федерации от 25.10.2001 N 136-ФЗ: статья 39.6 пункт 1, статьи 39.14, 39.16 - 39.18</w:t>
            </w:r>
          </w:p>
          <w:p w:rsidR="00F75C49" w:rsidRDefault="00F75C49">
            <w:pPr>
              <w:spacing w:after="0" w:line="240" w:lineRule="auto"/>
              <w:rPr>
                <w:rFonts w:ascii="Times New Roman" w:hAnsi="Times New Roman"/>
                <w:sz w:val="18"/>
                <w:szCs w:val="18"/>
              </w:rPr>
            </w:pPr>
            <w:r>
              <w:rPr>
                <w:rFonts w:ascii="Times New Roman" w:hAnsi="Times New Roman"/>
                <w:sz w:val="18"/>
                <w:szCs w:val="18"/>
              </w:rPr>
              <w:t>25-ОЗ ст. 13</w:t>
            </w:r>
          </w:p>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Регламент утвержден Постановлением № 5 от 18.02.2016 года «Об </w:t>
            </w:r>
            <w:r>
              <w:rPr>
                <w:rFonts w:ascii="Times New Roman" w:hAnsi="Times New Roman"/>
                <w:sz w:val="18"/>
                <w:szCs w:val="18"/>
              </w:rPr>
              <w:lastRenderedPageBreak/>
              <w:t>утверждении административного регламента по предоставлению муниципальной услуги «Предоставление в собственность</w:t>
            </w:r>
            <w:proofErr w:type="gramStart"/>
            <w:r>
              <w:rPr>
                <w:rFonts w:ascii="Times New Roman" w:hAnsi="Times New Roman"/>
                <w:sz w:val="18"/>
                <w:szCs w:val="18"/>
              </w:rPr>
              <w:t xml:space="preserve"> ,</w:t>
            </w:r>
            <w:proofErr w:type="gramEnd"/>
            <w:r>
              <w:rPr>
                <w:rFonts w:ascii="Times New Roman" w:hAnsi="Times New Roman"/>
                <w:sz w:val="18"/>
                <w:szCs w:val="18"/>
              </w:rPr>
              <w:t xml:space="preserve"> аренду земельного участка, находящегося в муниципальной собственности или государственная собственность на который не разграничена на торгах».</w:t>
            </w:r>
          </w:p>
        </w:tc>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 xml:space="preserve">1В случаепредоставления земельного участка для индивидуального жилищного строительства в аренду </w:t>
            </w:r>
          </w:p>
        </w:tc>
        <w:tc>
          <w:tcPr>
            <w:tcW w:w="2315" w:type="dxa"/>
            <w:tcBorders>
              <w:top w:val="single" w:sz="4" w:space="0" w:color="auto"/>
              <w:left w:val="single" w:sz="4" w:space="0" w:color="auto"/>
              <w:bottom w:val="single" w:sz="4" w:space="0" w:color="auto"/>
              <w:right w:val="single" w:sz="4" w:space="0" w:color="auto"/>
            </w:tcBorders>
          </w:tcPr>
          <w:p w:rsidR="00F75C49" w:rsidRDefault="00F75C49">
            <w:pPr>
              <w:spacing w:after="0" w:line="240" w:lineRule="auto"/>
              <w:rPr>
                <w:rFonts w:ascii="Times New Roman" w:hAnsi="Times New Roman"/>
                <w:sz w:val="18"/>
                <w:szCs w:val="18"/>
              </w:rPr>
            </w:pPr>
            <w:r>
              <w:rPr>
                <w:rFonts w:ascii="Times New Roman" w:hAnsi="Times New Roman"/>
                <w:sz w:val="18"/>
                <w:szCs w:val="18"/>
              </w:rPr>
              <w:t>1Заявление о предоставлении земельного участка, находящегося в государственной или муниципальной собственности, без проведения торгов</w:t>
            </w:r>
          </w:p>
          <w:p w:rsidR="00F75C49" w:rsidRDefault="00F75C49">
            <w:pPr>
              <w:spacing w:after="0" w:line="240" w:lineRule="auto"/>
              <w:rPr>
                <w:rFonts w:ascii="Times New Roman" w:hAnsi="Times New Roman"/>
                <w:sz w:val="18"/>
                <w:szCs w:val="18"/>
              </w:rPr>
            </w:pPr>
            <w:proofErr w:type="gramStart"/>
            <w:r>
              <w:rPr>
                <w:rFonts w:ascii="Times New Roman" w:hAnsi="Times New Roman"/>
                <w:sz w:val="18"/>
                <w:szCs w:val="18"/>
              </w:rPr>
              <w:t>2Документы, подтверждающие право заявителя на приобретение земельного участка без проведения торгов и.</w:t>
            </w:r>
            <w:proofErr w:type="gramEnd"/>
          </w:p>
          <w:p w:rsidR="00F75C49" w:rsidRDefault="00F75C49">
            <w:pPr>
              <w:spacing w:after="0" w:line="240" w:lineRule="auto"/>
              <w:rPr>
                <w:rFonts w:ascii="Times New Roman" w:hAnsi="Times New Roman"/>
                <w:sz w:val="18"/>
                <w:szCs w:val="18"/>
              </w:rPr>
            </w:pPr>
          </w:p>
        </w:tc>
        <w:tc>
          <w:tcPr>
            <w:tcW w:w="2598"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Решение о предоставлении земельного участка для индивидуального жилищного строительства в аренду гражданину</w:t>
            </w:r>
          </w:p>
        </w:tc>
        <w:tc>
          <w:tcPr>
            <w:tcW w:w="16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1.документы,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F75C49" w:rsidRDefault="00F75C49">
            <w:pPr>
              <w:spacing w:after="0" w:line="240" w:lineRule="auto"/>
              <w:rPr>
                <w:rFonts w:ascii="Times New Roman" w:hAnsi="Times New Roman"/>
                <w:sz w:val="18"/>
                <w:szCs w:val="18"/>
              </w:rPr>
            </w:pPr>
            <w:r>
              <w:rPr>
                <w:rFonts w:ascii="Times New Roman" w:hAnsi="Times New Roman"/>
                <w:sz w:val="18"/>
                <w:szCs w:val="18"/>
              </w:rPr>
              <w:t>2 заявление подано не уполномоченным лицом</w:t>
            </w:r>
          </w:p>
        </w:tc>
        <w:tc>
          <w:tcPr>
            <w:tcW w:w="16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Не </w:t>
            </w:r>
            <w:proofErr w:type="gramStart"/>
            <w:r>
              <w:rPr>
                <w:rFonts w:ascii="Times New Roman" w:hAnsi="Times New Roman"/>
                <w:sz w:val="18"/>
                <w:szCs w:val="18"/>
              </w:rPr>
              <w:t>установлены</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3 дня </w:t>
            </w:r>
          </w:p>
        </w:tc>
        <w:tc>
          <w:tcPr>
            <w:tcW w:w="10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бесплатно</w:t>
            </w:r>
          </w:p>
        </w:tc>
        <w:tc>
          <w:tcPr>
            <w:tcW w:w="1417" w:type="dxa"/>
            <w:tcBorders>
              <w:top w:val="single" w:sz="4" w:space="0" w:color="auto"/>
              <w:left w:val="single" w:sz="4" w:space="0" w:color="auto"/>
              <w:bottom w:val="single" w:sz="4" w:space="0" w:color="auto"/>
              <w:right w:val="single" w:sz="4" w:space="0" w:color="auto"/>
            </w:tcBorders>
          </w:tcPr>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на бумажном носителе </w:t>
            </w:r>
          </w:p>
          <w:p w:rsidR="00F75C49" w:rsidRDefault="00F75C49">
            <w:pPr>
              <w:spacing w:after="0" w:line="240" w:lineRule="auto"/>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20"/>
                <w:szCs w:val="20"/>
              </w:rPr>
              <w:t>Администрация Копенкинского сельского поселения Россошанского муниципального района Воронежской области</w:t>
            </w:r>
          </w:p>
        </w:tc>
      </w:tr>
      <w:tr w:rsidR="00F75C49" w:rsidTr="00F75C49">
        <w:trPr>
          <w:trHeight w:val="77"/>
        </w:trPr>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 xml:space="preserve">18.Заключение договора аренды земельного участка, предоставленного для индивидуального жилищного строительства </w:t>
            </w:r>
            <w:r>
              <w:rPr>
                <w:rFonts w:ascii="Times New Roman" w:hAnsi="Times New Roman"/>
                <w:sz w:val="18"/>
                <w:szCs w:val="18"/>
              </w:rPr>
              <w:lastRenderedPageBreak/>
              <w:t>гражданину (применяется в случаях, предусмотренных нормативными правовыми актами Российской Федерации).</w:t>
            </w:r>
          </w:p>
        </w:tc>
        <w:tc>
          <w:tcPr>
            <w:tcW w:w="992"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Земельный кодекс Российской Федерации от 25.10.2001 N 136-ФЗ</w:t>
            </w:r>
          </w:p>
        </w:tc>
        <w:tc>
          <w:tcPr>
            <w:tcW w:w="992"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Земельный кодекс Российской Федерации от 25.10.2001 N 136-ФЗ: с подпункт 15 пункта 2 статья 39.6, статьи 39.14, 39.16 - 39.18</w:t>
            </w:r>
          </w:p>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 </w:t>
            </w:r>
            <w:r>
              <w:rPr>
                <w:rFonts w:ascii="Times New Roman" w:hAnsi="Times New Roman"/>
                <w:sz w:val="18"/>
                <w:szCs w:val="18"/>
              </w:rPr>
              <w:lastRenderedPageBreak/>
              <w:t>Регламент утвержден Постановлением № 5 от 10.02.2016 года «Об утверждении административного регламента по предоставлению муниципальной услуги «Предоставление в собственность</w:t>
            </w:r>
            <w:proofErr w:type="gramStart"/>
            <w:r>
              <w:rPr>
                <w:rFonts w:ascii="Times New Roman" w:hAnsi="Times New Roman"/>
                <w:sz w:val="18"/>
                <w:szCs w:val="18"/>
              </w:rPr>
              <w:t xml:space="preserve"> ,</w:t>
            </w:r>
            <w:proofErr w:type="gramEnd"/>
            <w:r>
              <w:rPr>
                <w:rFonts w:ascii="Times New Roman" w:hAnsi="Times New Roman"/>
                <w:sz w:val="18"/>
                <w:szCs w:val="18"/>
              </w:rPr>
              <w:t xml:space="preserve"> аренду земельного участка, находящегося в муниципальной собственности или государственная собственность на который не разграничена на торгах».</w:t>
            </w:r>
          </w:p>
        </w:tc>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 xml:space="preserve">В случае предоставления земельного участка для индивидуального жилищного строительства в аренду гражданину с </w:t>
            </w:r>
            <w:r>
              <w:rPr>
                <w:rFonts w:ascii="Times New Roman" w:hAnsi="Times New Roman"/>
                <w:sz w:val="18"/>
                <w:szCs w:val="18"/>
              </w:rPr>
              <w:lastRenderedPageBreak/>
              <w:t>торгов</w:t>
            </w:r>
          </w:p>
        </w:tc>
        <w:tc>
          <w:tcPr>
            <w:tcW w:w="2315" w:type="dxa"/>
            <w:tcBorders>
              <w:top w:val="single" w:sz="4" w:space="0" w:color="auto"/>
              <w:left w:val="single" w:sz="4" w:space="0" w:color="auto"/>
              <w:bottom w:val="single" w:sz="4" w:space="0" w:color="auto"/>
              <w:right w:val="single" w:sz="4" w:space="0" w:color="auto"/>
            </w:tcBorders>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1.Заявление о предоставлении земельного участка, находящегося в государственной или муниципальной собственности, без проведения торгов</w:t>
            </w:r>
          </w:p>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2.Документы, подтверждающие право заявителя на приобретение земельного участка без проведения торгов </w:t>
            </w:r>
          </w:p>
          <w:p w:rsidR="00F75C49" w:rsidRDefault="00F75C49">
            <w:pPr>
              <w:spacing w:after="0" w:line="240" w:lineRule="auto"/>
              <w:rPr>
                <w:rFonts w:ascii="Times New Roman" w:hAnsi="Times New Roman"/>
                <w:sz w:val="18"/>
                <w:szCs w:val="18"/>
              </w:rPr>
            </w:pPr>
            <w:r>
              <w:rPr>
                <w:rFonts w:ascii="Times New Roman" w:hAnsi="Times New Roman"/>
                <w:sz w:val="18"/>
                <w:szCs w:val="18"/>
              </w:rPr>
              <w:t>3.постановление о проведен</w:t>
            </w:r>
            <w:proofErr w:type="gramStart"/>
            <w:r>
              <w:rPr>
                <w:rFonts w:ascii="Times New Roman" w:hAnsi="Times New Roman"/>
                <w:sz w:val="18"/>
                <w:szCs w:val="18"/>
              </w:rPr>
              <w:t>ии ау</w:t>
            </w:r>
            <w:proofErr w:type="gramEnd"/>
            <w:r>
              <w:rPr>
                <w:rFonts w:ascii="Times New Roman" w:hAnsi="Times New Roman"/>
                <w:sz w:val="18"/>
                <w:szCs w:val="18"/>
              </w:rPr>
              <w:t>кциона</w:t>
            </w:r>
          </w:p>
          <w:p w:rsidR="00F75C49" w:rsidRDefault="00F75C49">
            <w:pPr>
              <w:spacing w:after="0" w:line="240" w:lineRule="auto"/>
              <w:rPr>
                <w:rFonts w:ascii="Times New Roman" w:hAnsi="Times New Roman"/>
                <w:sz w:val="18"/>
                <w:szCs w:val="18"/>
              </w:rPr>
            </w:pPr>
            <w:r>
              <w:rPr>
                <w:rFonts w:ascii="Times New Roman" w:hAnsi="Times New Roman"/>
                <w:sz w:val="18"/>
                <w:szCs w:val="18"/>
              </w:rPr>
              <w:t>4. договор</w:t>
            </w:r>
          </w:p>
          <w:p w:rsidR="00F75C49" w:rsidRDefault="00F75C49">
            <w:pPr>
              <w:spacing w:after="0" w:line="240" w:lineRule="auto"/>
              <w:rPr>
                <w:rFonts w:ascii="Times New Roman" w:hAnsi="Times New Roman"/>
                <w:sz w:val="18"/>
                <w:szCs w:val="18"/>
              </w:rPr>
            </w:pPr>
          </w:p>
        </w:tc>
        <w:tc>
          <w:tcPr>
            <w:tcW w:w="2598"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Постановление </w:t>
            </w:r>
            <w:proofErr w:type="gramStart"/>
            <w:r>
              <w:rPr>
                <w:rFonts w:ascii="Times New Roman" w:hAnsi="Times New Roman"/>
                <w:sz w:val="18"/>
                <w:szCs w:val="18"/>
              </w:rPr>
              <w:t>об</w:t>
            </w:r>
            <w:proofErr w:type="gramEnd"/>
            <w:r>
              <w:rPr>
                <w:rFonts w:ascii="Times New Roman" w:hAnsi="Times New Roman"/>
                <w:sz w:val="18"/>
                <w:szCs w:val="18"/>
              </w:rPr>
              <w:t xml:space="preserve"> предоставлении земельного участка в аренду, договор аренды</w:t>
            </w:r>
          </w:p>
        </w:tc>
        <w:tc>
          <w:tcPr>
            <w:tcW w:w="1620" w:type="dxa"/>
            <w:tcBorders>
              <w:top w:val="single" w:sz="4" w:space="0" w:color="auto"/>
              <w:left w:val="single" w:sz="4" w:space="0" w:color="auto"/>
              <w:bottom w:val="single" w:sz="4" w:space="0" w:color="auto"/>
              <w:right w:val="single" w:sz="4" w:space="0" w:color="auto"/>
            </w:tcBorders>
          </w:tcPr>
          <w:p w:rsidR="00F75C49" w:rsidRDefault="00F75C49">
            <w:pPr>
              <w:spacing w:after="0" w:line="240" w:lineRule="auto"/>
              <w:rPr>
                <w:rFonts w:ascii="Times New Roman" w:hAnsi="Times New Roman"/>
                <w:sz w:val="18"/>
                <w:szCs w:val="18"/>
              </w:rPr>
            </w:pPr>
            <w:r>
              <w:rPr>
                <w:rFonts w:ascii="Times New Roman" w:hAnsi="Times New Roman"/>
                <w:sz w:val="18"/>
                <w:szCs w:val="18"/>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w:t>
            </w:r>
          </w:p>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1) не соответствует требованиям к содержанию заявления, указанным в </w:t>
            </w:r>
            <w:r>
              <w:rPr>
                <w:rFonts w:ascii="Times New Roman" w:hAnsi="Times New Roman"/>
                <w:sz w:val="18"/>
                <w:szCs w:val="18"/>
              </w:rPr>
              <w:lastRenderedPageBreak/>
              <w:t>пункте 1 статьи 39.17 Земельного кодекса Российской Федерации;</w:t>
            </w:r>
          </w:p>
          <w:p w:rsidR="00F75C49" w:rsidRDefault="00F75C49">
            <w:pPr>
              <w:spacing w:after="0" w:line="240" w:lineRule="auto"/>
              <w:rPr>
                <w:rFonts w:ascii="Times New Roman" w:hAnsi="Times New Roman"/>
                <w:sz w:val="18"/>
                <w:szCs w:val="18"/>
              </w:rPr>
            </w:pPr>
            <w:r>
              <w:rPr>
                <w:rFonts w:ascii="Times New Roman" w:hAnsi="Times New Roman"/>
                <w:sz w:val="18"/>
                <w:szCs w:val="18"/>
              </w:rPr>
              <w:t>2) подано в иной уполномоченный орган;</w:t>
            </w:r>
          </w:p>
          <w:p w:rsidR="00F75C49" w:rsidRDefault="00F75C49">
            <w:pPr>
              <w:spacing w:after="0" w:line="240" w:lineRule="auto"/>
              <w:rPr>
                <w:rFonts w:ascii="Times New Roman" w:hAnsi="Times New Roman"/>
                <w:sz w:val="18"/>
                <w:szCs w:val="18"/>
              </w:rPr>
            </w:pPr>
            <w:r>
              <w:rPr>
                <w:rFonts w:ascii="Times New Roman" w:hAnsi="Times New Roman"/>
                <w:sz w:val="18"/>
                <w:szCs w:val="18"/>
              </w:rPr>
              <w:t>3) к заявлению не приложены документы, указанные в пункте 2 статьи 39.17 Земельного кодекса Российской Федерации</w:t>
            </w:r>
          </w:p>
          <w:p w:rsidR="00F75C49" w:rsidRDefault="00F75C49">
            <w:pPr>
              <w:spacing w:after="0" w:line="240" w:lineRule="auto"/>
              <w:rPr>
                <w:rFonts w:ascii="Times New Roman" w:hAnsi="Times New Roman"/>
                <w:sz w:val="18"/>
                <w:szCs w:val="18"/>
              </w:rPr>
            </w:pPr>
          </w:p>
          <w:p w:rsidR="00F75C49" w:rsidRDefault="00F75C49">
            <w:pPr>
              <w:spacing w:after="0" w:line="240" w:lineRule="auto"/>
              <w:rPr>
                <w:rFonts w:ascii="Times New Roman" w:hAnsi="Times New Roman"/>
                <w:sz w:val="18"/>
                <w:szCs w:val="18"/>
              </w:rPr>
            </w:pPr>
          </w:p>
        </w:tc>
        <w:tc>
          <w:tcPr>
            <w:tcW w:w="16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pacing w:val="-4"/>
                <w:sz w:val="18"/>
                <w:szCs w:val="18"/>
              </w:rPr>
            </w:pPr>
            <w:r>
              <w:rPr>
                <w:rFonts w:ascii="Times New Roman" w:hAnsi="Times New Roman"/>
                <w:spacing w:val="-4"/>
                <w:sz w:val="18"/>
                <w:szCs w:val="18"/>
              </w:rPr>
              <w:lastRenderedPageBreak/>
              <w:t xml:space="preserve">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 </w:t>
            </w:r>
          </w:p>
          <w:p w:rsidR="00F75C49" w:rsidRDefault="00F75C49">
            <w:pPr>
              <w:spacing w:after="0" w:line="240" w:lineRule="auto"/>
              <w:rPr>
                <w:rFonts w:ascii="Times New Roman" w:hAnsi="Times New Roman"/>
                <w:spacing w:val="-4"/>
                <w:sz w:val="18"/>
                <w:szCs w:val="18"/>
              </w:rPr>
            </w:pPr>
            <w:r>
              <w:rPr>
                <w:rFonts w:ascii="Times New Roman" w:hAnsi="Times New Roman"/>
                <w:spacing w:val="-4"/>
                <w:sz w:val="18"/>
                <w:szCs w:val="18"/>
              </w:rPr>
              <w:t xml:space="preserve">1) с заявлением о предоставлении </w:t>
            </w:r>
            <w:r>
              <w:rPr>
                <w:rFonts w:ascii="Times New Roman" w:hAnsi="Times New Roman"/>
                <w:spacing w:val="-4"/>
                <w:sz w:val="18"/>
                <w:szCs w:val="18"/>
              </w:rPr>
              <w:lastRenderedPageBreak/>
              <w:t xml:space="preserve">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t>
            </w:r>
          </w:p>
          <w:p w:rsidR="00F75C49" w:rsidRDefault="00F75C49">
            <w:pPr>
              <w:spacing w:after="0" w:line="240" w:lineRule="auto"/>
              <w:rPr>
                <w:rFonts w:ascii="Times New Roman" w:hAnsi="Times New Roman"/>
                <w:spacing w:val="-4"/>
                <w:sz w:val="18"/>
                <w:szCs w:val="18"/>
              </w:rPr>
            </w:pPr>
            <w:r>
              <w:rPr>
                <w:rFonts w:ascii="Times New Roman" w:hAnsi="Times New Roman"/>
                <w:spacing w:val="-4"/>
                <w:sz w:val="18"/>
                <w:szCs w:val="1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F75C49" w:rsidRDefault="00F75C49">
            <w:pPr>
              <w:spacing w:after="0" w:line="240" w:lineRule="auto"/>
              <w:rPr>
                <w:rFonts w:ascii="Times New Roman" w:hAnsi="Times New Roman"/>
                <w:spacing w:val="-4"/>
                <w:sz w:val="18"/>
                <w:szCs w:val="18"/>
              </w:rPr>
            </w:pPr>
            <w:r>
              <w:rPr>
                <w:rFonts w:ascii="Times New Roman" w:hAnsi="Times New Roman"/>
                <w:spacing w:val="-4"/>
                <w:sz w:val="18"/>
                <w:szCs w:val="1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w:t>
            </w:r>
          </w:p>
          <w:p w:rsidR="00F75C49" w:rsidRDefault="00F75C49">
            <w:pPr>
              <w:spacing w:after="0" w:line="240" w:lineRule="auto"/>
              <w:rPr>
                <w:rFonts w:ascii="Times New Roman" w:hAnsi="Times New Roman"/>
                <w:spacing w:val="-4"/>
                <w:sz w:val="18"/>
                <w:szCs w:val="18"/>
              </w:rPr>
            </w:pPr>
            <w:proofErr w:type="gramStart"/>
            <w:r>
              <w:rPr>
                <w:rFonts w:ascii="Times New Roman" w:hAnsi="Times New Roman"/>
                <w:spacing w:val="-4"/>
                <w:sz w:val="18"/>
                <w:szCs w:val="18"/>
              </w:rPr>
              <w:t xml:space="preserve">4) на указанном в заявлении о </w:t>
            </w:r>
            <w:r>
              <w:rPr>
                <w:rFonts w:ascii="Times New Roman" w:hAnsi="Times New Roman"/>
                <w:spacing w:val="-4"/>
                <w:sz w:val="18"/>
                <w:szCs w:val="18"/>
              </w:rPr>
              <w:lastRenderedPageBreak/>
              <w:t>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Pr>
                <w:rFonts w:ascii="Times New Roman" w:hAnsi="Times New Roman"/>
                <w:spacing w:val="-4"/>
                <w:sz w:val="18"/>
                <w:szCs w:val="18"/>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w:t>
            </w:r>
          </w:p>
          <w:p w:rsidR="00F75C49" w:rsidRDefault="00F75C49">
            <w:pPr>
              <w:spacing w:after="0" w:line="240" w:lineRule="auto"/>
              <w:rPr>
                <w:rFonts w:ascii="Times New Roman" w:hAnsi="Times New Roman"/>
                <w:spacing w:val="-4"/>
                <w:sz w:val="18"/>
                <w:szCs w:val="18"/>
              </w:rPr>
            </w:pPr>
            <w:proofErr w:type="gramStart"/>
            <w:r>
              <w:rPr>
                <w:rFonts w:ascii="Times New Roman" w:hAnsi="Times New Roman"/>
                <w:spacing w:val="-4"/>
                <w:sz w:val="18"/>
                <w:szCs w:val="18"/>
              </w:rPr>
              <w:t xml:space="preserve">5) на указанном в заявлении о </w:t>
            </w:r>
            <w:r>
              <w:rPr>
                <w:rFonts w:ascii="Times New Roman" w:hAnsi="Times New Roman"/>
                <w:spacing w:val="-4"/>
                <w:sz w:val="18"/>
                <w:szCs w:val="18"/>
              </w:rPr>
              <w:lastRenderedPageBreak/>
              <w:t xml:space="preserve">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w:t>
            </w:r>
            <w:proofErr w:type="gramEnd"/>
          </w:p>
          <w:p w:rsidR="00F75C49" w:rsidRDefault="00F75C49">
            <w:pPr>
              <w:spacing w:after="0" w:line="240" w:lineRule="auto"/>
              <w:rPr>
                <w:rFonts w:ascii="Times New Roman" w:hAnsi="Times New Roman"/>
                <w:spacing w:val="-4"/>
                <w:sz w:val="18"/>
                <w:szCs w:val="18"/>
              </w:rPr>
            </w:pPr>
            <w:r>
              <w:rPr>
                <w:rFonts w:ascii="Times New Roman" w:hAnsi="Times New Roman"/>
                <w:spacing w:val="-4"/>
                <w:sz w:val="18"/>
                <w:szCs w:val="18"/>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 </w:t>
            </w:r>
          </w:p>
          <w:p w:rsidR="00F75C49" w:rsidRDefault="00F75C49">
            <w:pPr>
              <w:spacing w:after="0" w:line="240" w:lineRule="auto"/>
              <w:rPr>
                <w:rFonts w:ascii="Times New Roman" w:hAnsi="Times New Roman"/>
                <w:spacing w:val="-4"/>
                <w:sz w:val="18"/>
                <w:szCs w:val="18"/>
              </w:rPr>
            </w:pPr>
            <w:r>
              <w:rPr>
                <w:rFonts w:ascii="Times New Roman" w:hAnsi="Times New Roman"/>
                <w:spacing w:val="-4"/>
                <w:sz w:val="18"/>
                <w:szCs w:val="18"/>
              </w:rPr>
              <w:t xml:space="preserve">7) указанный в заявлении о предоставлении земельного участка земельный участок является зарезервированным для государственных или </w:t>
            </w:r>
            <w:r>
              <w:rPr>
                <w:rFonts w:ascii="Times New Roman" w:hAnsi="Times New Roman"/>
                <w:spacing w:val="-4"/>
                <w:sz w:val="18"/>
                <w:szCs w:val="18"/>
              </w:rPr>
              <w:lastRenderedPageBreak/>
              <w:t>муниципальных ну</w:t>
            </w:r>
            <w:proofErr w:type="gramStart"/>
            <w:r>
              <w:rPr>
                <w:rFonts w:ascii="Times New Roman" w:hAnsi="Times New Roman"/>
                <w:spacing w:val="-4"/>
                <w:sz w:val="18"/>
                <w:szCs w:val="18"/>
              </w:rPr>
              <w:t>жд в сл</w:t>
            </w:r>
            <w:proofErr w:type="gramEnd"/>
            <w:r>
              <w:rPr>
                <w:rFonts w:ascii="Times New Roman" w:hAnsi="Times New Roman"/>
                <w:spacing w:val="-4"/>
                <w:sz w:val="18"/>
                <w:szCs w:val="18"/>
              </w:rPr>
              <w:t xml:space="preserve">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w:t>
            </w:r>
          </w:p>
          <w:p w:rsidR="00F75C49" w:rsidRDefault="00F75C49">
            <w:pPr>
              <w:spacing w:after="0" w:line="240" w:lineRule="auto"/>
              <w:rPr>
                <w:rFonts w:ascii="Times New Roman" w:hAnsi="Times New Roman"/>
                <w:spacing w:val="-4"/>
                <w:sz w:val="18"/>
                <w:szCs w:val="18"/>
              </w:rPr>
            </w:pPr>
            <w:r>
              <w:rPr>
                <w:rFonts w:ascii="Times New Roman" w:hAnsi="Times New Roman"/>
                <w:spacing w:val="-4"/>
                <w:sz w:val="18"/>
                <w:szCs w:val="18"/>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w:t>
            </w:r>
          </w:p>
          <w:p w:rsidR="00F75C49" w:rsidRDefault="00F75C49">
            <w:pPr>
              <w:spacing w:after="0" w:line="240" w:lineRule="auto"/>
              <w:rPr>
                <w:rFonts w:ascii="Times New Roman" w:hAnsi="Times New Roman"/>
                <w:spacing w:val="-4"/>
                <w:sz w:val="18"/>
                <w:szCs w:val="18"/>
              </w:rPr>
            </w:pPr>
            <w:r>
              <w:rPr>
                <w:rFonts w:ascii="Times New Roman" w:hAnsi="Times New Roman"/>
                <w:spacing w:val="-4"/>
                <w:sz w:val="18"/>
                <w:szCs w:val="18"/>
              </w:rPr>
              <w:t xml:space="preserve">9) указанный в заявлении о предоставлении земельного участка земельный участок является предметом аукциона, </w:t>
            </w:r>
            <w:proofErr w:type="gramStart"/>
            <w:r>
              <w:rPr>
                <w:rFonts w:ascii="Times New Roman" w:hAnsi="Times New Roman"/>
                <w:spacing w:val="-4"/>
                <w:sz w:val="18"/>
                <w:szCs w:val="18"/>
              </w:rPr>
              <w:t>извещение</w:t>
            </w:r>
            <w:proofErr w:type="gramEnd"/>
            <w:r>
              <w:rPr>
                <w:rFonts w:ascii="Times New Roman" w:hAnsi="Times New Roman"/>
                <w:spacing w:val="-4"/>
                <w:sz w:val="18"/>
                <w:szCs w:val="18"/>
              </w:rPr>
              <w:t xml:space="preserve"> о проведении которого </w:t>
            </w:r>
            <w:r>
              <w:rPr>
                <w:rFonts w:ascii="Times New Roman" w:hAnsi="Times New Roman"/>
                <w:spacing w:val="-4"/>
                <w:sz w:val="18"/>
                <w:szCs w:val="18"/>
              </w:rPr>
              <w:lastRenderedPageBreak/>
              <w:t xml:space="preserve">размещено в соответствии с пунктом 19 статьи 39.11 Земельного кодекса Российской Федерации; </w:t>
            </w:r>
          </w:p>
          <w:p w:rsidR="00F75C49" w:rsidRDefault="00F75C49">
            <w:pPr>
              <w:spacing w:after="0" w:line="240" w:lineRule="auto"/>
              <w:rPr>
                <w:rFonts w:ascii="Times New Roman" w:hAnsi="Times New Roman"/>
                <w:spacing w:val="-4"/>
                <w:sz w:val="18"/>
                <w:szCs w:val="18"/>
              </w:rPr>
            </w:pPr>
            <w:proofErr w:type="gramStart"/>
            <w:r>
              <w:rPr>
                <w:rFonts w:ascii="Times New Roman" w:hAnsi="Times New Roman"/>
                <w:spacing w:val="-4"/>
                <w:sz w:val="18"/>
                <w:szCs w:val="18"/>
              </w:rPr>
              <w:t>10)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Pr>
                <w:rFonts w:ascii="Times New Roman" w:hAnsi="Times New Roman"/>
                <w:spacing w:val="-4"/>
                <w:sz w:val="18"/>
                <w:szCs w:val="18"/>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 </w:t>
            </w:r>
          </w:p>
          <w:p w:rsidR="00F75C49" w:rsidRDefault="00F75C49">
            <w:pPr>
              <w:spacing w:after="0" w:line="240" w:lineRule="auto"/>
              <w:rPr>
                <w:rFonts w:ascii="Times New Roman" w:hAnsi="Times New Roman"/>
                <w:spacing w:val="-4"/>
                <w:sz w:val="18"/>
                <w:szCs w:val="18"/>
              </w:rPr>
            </w:pPr>
            <w:r>
              <w:rPr>
                <w:rFonts w:ascii="Times New Roman" w:hAnsi="Times New Roman"/>
                <w:spacing w:val="-4"/>
                <w:sz w:val="18"/>
                <w:szCs w:val="18"/>
              </w:rPr>
              <w:t xml:space="preserve">11) в отношении </w:t>
            </w:r>
            <w:r>
              <w:rPr>
                <w:rFonts w:ascii="Times New Roman" w:hAnsi="Times New Roman"/>
                <w:spacing w:val="-4"/>
                <w:sz w:val="18"/>
                <w:szCs w:val="18"/>
              </w:rPr>
              <w:lastRenderedPageBreak/>
              <w:t>земельного участка, указанного в заявлен</w:t>
            </w:r>
            <w:proofErr w:type="gramStart"/>
            <w:r>
              <w:rPr>
                <w:rFonts w:ascii="Times New Roman" w:hAnsi="Times New Roman"/>
                <w:spacing w:val="-4"/>
                <w:sz w:val="18"/>
                <w:szCs w:val="18"/>
              </w:rPr>
              <w:t>ии о е</w:t>
            </w:r>
            <w:proofErr w:type="gramEnd"/>
            <w:r>
              <w:rPr>
                <w:rFonts w:ascii="Times New Roman" w:hAnsi="Times New Roman"/>
                <w:spacing w:val="-4"/>
                <w:sz w:val="18"/>
                <w:szCs w:val="18"/>
              </w:rPr>
              <w:t xml:space="preserve">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 </w:t>
            </w:r>
          </w:p>
          <w:p w:rsidR="00F75C49" w:rsidRDefault="00F75C49">
            <w:pPr>
              <w:spacing w:after="0" w:line="240" w:lineRule="auto"/>
              <w:rPr>
                <w:rFonts w:ascii="Times New Roman" w:hAnsi="Times New Roman"/>
                <w:spacing w:val="-4"/>
                <w:sz w:val="18"/>
                <w:szCs w:val="18"/>
              </w:rPr>
            </w:pPr>
            <w:r>
              <w:rPr>
                <w:rFonts w:ascii="Times New Roman" w:hAnsi="Times New Roman"/>
                <w:spacing w:val="-4"/>
                <w:sz w:val="18"/>
                <w:szCs w:val="18"/>
              </w:rPr>
              <w:t xml:space="preserve">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p>
          <w:p w:rsidR="00F75C49" w:rsidRDefault="00F75C49">
            <w:pPr>
              <w:spacing w:after="0" w:line="240" w:lineRule="auto"/>
              <w:rPr>
                <w:rFonts w:ascii="Times New Roman" w:hAnsi="Times New Roman"/>
                <w:spacing w:val="-4"/>
                <w:sz w:val="18"/>
                <w:szCs w:val="18"/>
              </w:rPr>
            </w:pPr>
            <w:proofErr w:type="gramStart"/>
            <w:r>
              <w:rPr>
                <w:rFonts w:ascii="Times New Roman" w:hAnsi="Times New Roman"/>
                <w:spacing w:val="-4"/>
                <w:sz w:val="18"/>
                <w:szCs w:val="18"/>
              </w:rPr>
              <w:t xml:space="preserve">13) указанный в заявлении о предоставлении земельного участка земельный участок в соответствии с </w:t>
            </w:r>
            <w:r>
              <w:rPr>
                <w:rFonts w:ascii="Times New Roman" w:hAnsi="Times New Roman"/>
                <w:spacing w:val="-4"/>
                <w:sz w:val="18"/>
                <w:szCs w:val="18"/>
              </w:rPr>
              <w:lastRenderedPageBreak/>
              <w:t xml:space="preserve">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roofErr w:type="gramEnd"/>
          </w:p>
          <w:p w:rsidR="00F75C49" w:rsidRDefault="00F75C49">
            <w:pPr>
              <w:spacing w:after="0" w:line="240" w:lineRule="auto"/>
              <w:rPr>
                <w:rFonts w:ascii="Times New Roman" w:hAnsi="Times New Roman"/>
                <w:spacing w:val="-4"/>
                <w:sz w:val="18"/>
                <w:szCs w:val="18"/>
              </w:rPr>
            </w:pPr>
            <w:r>
              <w:rPr>
                <w:rFonts w:ascii="Times New Roman" w:hAnsi="Times New Roman"/>
                <w:spacing w:val="-4"/>
                <w:sz w:val="18"/>
                <w:szCs w:val="18"/>
              </w:rPr>
              <w:t xml:space="preserve">14)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w:t>
            </w:r>
            <w:r>
              <w:rPr>
                <w:rFonts w:ascii="Times New Roman" w:hAnsi="Times New Roman"/>
                <w:spacing w:val="-4"/>
                <w:sz w:val="18"/>
                <w:szCs w:val="18"/>
              </w:rPr>
              <w:lastRenderedPageBreak/>
              <w:t xml:space="preserve">уполномоченное на строительство этих здания, сооружения; </w:t>
            </w:r>
          </w:p>
          <w:p w:rsidR="00F75C49" w:rsidRDefault="00F75C49">
            <w:pPr>
              <w:spacing w:after="0" w:line="240" w:lineRule="auto"/>
              <w:rPr>
                <w:rFonts w:ascii="Times New Roman" w:hAnsi="Times New Roman"/>
                <w:spacing w:val="-4"/>
                <w:sz w:val="18"/>
                <w:szCs w:val="18"/>
              </w:rPr>
            </w:pPr>
            <w:r>
              <w:rPr>
                <w:rFonts w:ascii="Times New Roman" w:hAnsi="Times New Roman"/>
                <w:spacing w:val="-4"/>
                <w:sz w:val="18"/>
                <w:szCs w:val="18"/>
              </w:rPr>
              <w:t xml:space="preserve">15) предоставление земельного участка на заявленном виде прав не допускается; </w:t>
            </w:r>
          </w:p>
          <w:p w:rsidR="00F75C49" w:rsidRDefault="00F75C49">
            <w:pPr>
              <w:spacing w:after="0" w:line="240" w:lineRule="auto"/>
              <w:rPr>
                <w:rFonts w:ascii="Times New Roman" w:hAnsi="Times New Roman"/>
                <w:spacing w:val="-4"/>
                <w:sz w:val="18"/>
                <w:szCs w:val="18"/>
              </w:rPr>
            </w:pPr>
            <w:r>
              <w:rPr>
                <w:rFonts w:ascii="Times New Roman" w:hAnsi="Times New Roman"/>
                <w:spacing w:val="-4"/>
                <w:sz w:val="18"/>
                <w:szCs w:val="18"/>
              </w:rPr>
              <w:t>16) в отношении земельного участка, указанного в заявлен</w:t>
            </w:r>
            <w:proofErr w:type="gramStart"/>
            <w:r>
              <w:rPr>
                <w:rFonts w:ascii="Times New Roman" w:hAnsi="Times New Roman"/>
                <w:spacing w:val="-4"/>
                <w:sz w:val="18"/>
                <w:szCs w:val="18"/>
              </w:rPr>
              <w:t>ии о е</w:t>
            </w:r>
            <w:proofErr w:type="gramEnd"/>
            <w:r>
              <w:rPr>
                <w:rFonts w:ascii="Times New Roman" w:hAnsi="Times New Roman"/>
                <w:spacing w:val="-4"/>
                <w:sz w:val="18"/>
                <w:szCs w:val="18"/>
              </w:rPr>
              <w:t xml:space="preserve">го предоставлении, не установлен вид разрешенного использования; </w:t>
            </w:r>
          </w:p>
          <w:p w:rsidR="00F75C49" w:rsidRDefault="00F75C49">
            <w:pPr>
              <w:spacing w:after="0" w:line="240" w:lineRule="auto"/>
              <w:rPr>
                <w:rFonts w:ascii="Times New Roman" w:hAnsi="Times New Roman"/>
                <w:spacing w:val="-4"/>
                <w:sz w:val="18"/>
                <w:szCs w:val="18"/>
              </w:rPr>
            </w:pPr>
            <w:r>
              <w:rPr>
                <w:rFonts w:ascii="Times New Roman" w:hAnsi="Times New Roman"/>
                <w:spacing w:val="-4"/>
                <w:sz w:val="18"/>
                <w:szCs w:val="18"/>
              </w:rPr>
              <w:t xml:space="preserve">17) указанный в заявлении о предоставлении земельного участка земельный участок не отнесен к определенной категории земель; </w:t>
            </w:r>
          </w:p>
          <w:p w:rsidR="00F75C49" w:rsidRDefault="00F75C49">
            <w:pPr>
              <w:spacing w:after="0" w:line="240" w:lineRule="auto"/>
              <w:rPr>
                <w:rFonts w:ascii="Times New Roman" w:hAnsi="Times New Roman"/>
                <w:spacing w:val="-4"/>
                <w:sz w:val="18"/>
                <w:szCs w:val="18"/>
              </w:rPr>
            </w:pPr>
            <w:r>
              <w:rPr>
                <w:rFonts w:ascii="Times New Roman" w:hAnsi="Times New Roman"/>
                <w:spacing w:val="-4"/>
                <w:sz w:val="18"/>
                <w:szCs w:val="18"/>
              </w:rPr>
              <w:t>18) в отношении земельного участка, указанного в заявлен</w:t>
            </w:r>
            <w:proofErr w:type="gramStart"/>
            <w:r>
              <w:rPr>
                <w:rFonts w:ascii="Times New Roman" w:hAnsi="Times New Roman"/>
                <w:spacing w:val="-4"/>
                <w:sz w:val="18"/>
                <w:szCs w:val="18"/>
              </w:rPr>
              <w:t>ии о е</w:t>
            </w:r>
            <w:proofErr w:type="gramEnd"/>
            <w:r>
              <w:rPr>
                <w:rFonts w:ascii="Times New Roman" w:hAnsi="Times New Roman"/>
                <w:spacing w:val="-4"/>
                <w:sz w:val="18"/>
                <w:szCs w:val="18"/>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F75C49" w:rsidRDefault="00F75C49">
            <w:pPr>
              <w:spacing w:after="0" w:line="240" w:lineRule="auto"/>
              <w:rPr>
                <w:rFonts w:ascii="Times New Roman" w:hAnsi="Times New Roman"/>
                <w:spacing w:val="-4"/>
                <w:sz w:val="18"/>
                <w:szCs w:val="18"/>
              </w:rPr>
            </w:pPr>
            <w:r>
              <w:rPr>
                <w:rFonts w:ascii="Times New Roman" w:hAnsi="Times New Roman"/>
                <w:spacing w:val="-4"/>
                <w:sz w:val="18"/>
                <w:szCs w:val="18"/>
              </w:rPr>
              <w:t xml:space="preserve">19) указанный в заявлении о предоставлении земельного участка земельный </w:t>
            </w:r>
            <w:r>
              <w:rPr>
                <w:rFonts w:ascii="Times New Roman" w:hAnsi="Times New Roman"/>
                <w:spacing w:val="-4"/>
                <w:sz w:val="18"/>
                <w:szCs w:val="18"/>
              </w:rPr>
              <w:lastRenderedPageBreak/>
              <w:t xml:space="preserve">участок изъят для государственных или муниципальных нужд; </w:t>
            </w:r>
          </w:p>
          <w:p w:rsidR="00F75C49" w:rsidRDefault="00F75C49">
            <w:pPr>
              <w:spacing w:after="0" w:line="240" w:lineRule="auto"/>
              <w:rPr>
                <w:rFonts w:ascii="Times New Roman" w:hAnsi="Times New Roman"/>
                <w:spacing w:val="-4"/>
                <w:sz w:val="18"/>
                <w:szCs w:val="18"/>
              </w:rPr>
            </w:pPr>
            <w:r>
              <w:rPr>
                <w:rFonts w:ascii="Times New Roman" w:hAnsi="Times New Roman"/>
                <w:spacing w:val="-4"/>
                <w:sz w:val="18"/>
                <w:szCs w:val="18"/>
              </w:rPr>
              <w:t>20) границы земельного участка, указанного в заявлен</w:t>
            </w:r>
            <w:proofErr w:type="gramStart"/>
            <w:r>
              <w:rPr>
                <w:rFonts w:ascii="Times New Roman" w:hAnsi="Times New Roman"/>
                <w:spacing w:val="-4"/>
                <w:sz w:val="18"/>
                <w:szCs w:val="18"/>
              </w:rPr>
              <w:t>ии о е</w:t>
            </w:r>
            <w:proofErr w:type="gramEnd"/>
            <w:r>
              <w:rPr>
                <w:rFonts w:ascii="Times New Roman" w:hAnsi="Times New Roman"/>
                <w:spacing w:val="-4"/>
                <w:sz w:val="18"/>
                <w:szCs w:val="18"/>
              </w:rPr>
              <w:t xml:space="preserve">го предоставлении, подлежат уточнению в соответствии с Федеральным законом "О государственном кадастре недвижимости"; </w:t>
            </w:r>
          </w:p>
          <w:p w:rsidR="00F75C49" w:rsidRDefault="00F75C49">
            <w:pPr>
              <w:spacing w:after="0" w:line="240" w:lineRule="auto"/>
              <w:rPr>
                <w:rFonts w:ascii="Times New Roman" w:hAnsi="Times New Roman"/>
                <w:spacing w:val="-4"/>
                <w:sz w:val="18"/>
                <w:szCs w:val="18"/>
              </w:rPr>
            </w:pPr>
            <w:proofErr w:type="gramStart"/>
            <w:r>
              <w:rPr>
                <w:rFonts w:ascii="Times New Roman" w:hAnsi="Times New Roman"/>
                <w:spacing w:val="-4"/>
                <w:sz w:val="18"/>
                <w:szCs w:val="18"/>
              </w:rPr>
              <w:t xml:space="preserve">21)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 </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30</w:t>
            </w:r>
          </w:p>
        </w:tc>
        <w:tc>
          <w:tcPr>
            <w:tcW w:w="10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на бум</w:t>
            </w:r>
          </w:p>
        </w:tc>
        <w:tc>
          <w:tcPr>
            <w:tcW w:w="1134"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20"/>
                <w:szCs w:val="20"/>
              </w:rPr>
              <w:t>Администрация Копенкинского сельского поселения Россошанского муниципального района Воронежской области</w:t>
            </w:r>
          </w:p>
        </w:tc>
      </w:tr>
      <w:tr w:rsidR="00F75C49" w:rsidTr="00F75C49">
        <w:trPr>
          <w:trHeight w:val="77"/>
        </w:trPr>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 xml:space="preserve">19.Заключение договора </w:t>
            </w:r>
            <w:r>
              <w:rPr>
                <w:rFonts w:ascii="Times New Roman" w:hAnsi="Times New Roman"/>
                <w:sz w:val="18"/>
                <w:szCs w:val="18"/>
              </w:rPr>
              <w:lastRenderedPageBreak/>
              <w:t>безвозмездного пользования в отношении земельного участка из земель, находящихся в государственной или муниципальной собственности (применяется в случаях, предусмотренных нормативными правовыми актами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 xml:space="preserve">Земельный кодекс Российской </w:t>
            </w:r>
            <w:r>
              <w:rPr>
                <w:rFonts w:ascii="Times New Roman" w:hAnsi="Times New Roman"/>
                <w:sz w:val="18"/>
                <w:szCs w:val="18"/>
              </w:rPr>
              <w:lastRenderedPageBreak/>
              <w:t>Федерации от 25.10.2001 N 136-ФЗ</w:t>
            </w:r>
          </w:p>
          <w:p w:rsidR="00F75C49" w:rsidRDefault="00F75C49">
            <w:pPr>
              <w:spacing w:after="0" w:line="240" w:lineRule="auto"/>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 xml:space="preserve">Земельный кодекс Российской </w:t>
            </w:r>
            <w:r>
              <w:rPr>
                <w:rFonts w:ascii="Times New Roman" w:hAnsi="Times New Roman"/>
                <w:sz w:val="18"/>
                <w:szCs w:val="18"/>
              </w:rPr>
              <w:lastRenderedPageBreak/>
              <w:t>Федерации от 25.10.2001 N 136-ФЗ: статьи 24, 39.10</w:t>
            </w:r>
          </w:p>
          <w:p w:rsidR="00F75C49" w:rsidRDefault="00F75C49">
            <w:pPr>
              <w:spacing w:after="0" w:line="240" w:lineRule="auto"/>
              <w:rPr>
                <w:rFonts w:ascii="Times New Roman" w:hAnsi="Times New Roman"/>
                <w:sz w:val="18"/>
                <w:szCs w:val="18"/>
              </w:rPr>
            </w:pPr>
            <w:r>
              <w:rPr>
                <w:rFonts w:ascii="Times New Roman" w:hAnsi="Times New Roman"/>
                <w:sz w:val="18"/>
                <w:szCs w:val="18"/>
              </w:rPr>
              <w:t>Регламент принят Постановление № 5 от 10.02.2016 года.</w:t>
            </w:r>
          </w:p>
        </w:tc>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pStyle w:val="formattexttopleveltext"/>
              <w:spacing w:before="0" w:beforeAutospacing="0" w:after="0" w:afterAutospacing="0"/>
              <w:rPr>
                <w:sz w:val="16"/>
                <w:szCs w:val="16"/>
              </w:rPr>
            </w:pPr>
            <w:r>
              <w:rPr>
                <w:sz w:val="16"/>
                <w:szCs w:val="16"/>
              </w:rPr>
              <w:lastRenderedPageBreak/>
              <w:t xml:space="preserve">1.  лицам, указанным в </w:t>
            </w:r>
            <w:hyperlink r:id="rId4" w:history="1">
              <w:r>
                <w:rPr>
                  <w:rStyle w:val="a3"/>
                  <w:sz w:val="16"/>
                  <w:szCs w:val="16"/>
                </w:rPr>
                <w:t xml:space="preserve">пункте 2 </w:t>
              </w:r>
              <w:r>
                <w:rPr>
                  <w:rStyle w:val="a3"/>
                  <w:sz w:val="16"/>
                  <w:szCs w:val="16"/>
                </w:rPr>
                <w:lastRenderedPageBreak/>
                <w:t>статьи 39_9 Кодекса</w:t>
              </w:r>
            </w:hyperlink>
            <w:r>
              <w:rPr>
                <w:sz w:val="16"/>
                <w:szCs w:val="16"/>
              </w:rPr>
              <w:t xml:space="preserve">, </w:t>
            </w:r>
          </w:p>
          <w:p w:rsidR="00F75C49" w:rsidRDefault="00F75C49">
            <w:pPr>
              <w:pStyle w:val="formattexttopleveltext"/>
              <w:spacing w:before="0" w:beforeAutospacing="0" w:after="0" w:afterAutospacing="0"/>
              <w:rPr>
                <w:sz w:val="16"/>
                <w:szCs w:val="16"/>
              </w:rPr>
            </w:pPr>
            <w:r>
              <w:rPr>
                <w:sz w:val="16"/>
                <w:szCs w:val="16"/>
              </w:rPr>
              <w:t xml:space="preserve">2) в виде служебных наделов работникам организаций в случаях, указанных в </w:t>
            </w:r>
            <w:hyperlink r:id="rId5" w:history="1">
              <w:r>
                <w:rPr>
                  <w:rStyle w:val="a3"/>
                  <w:sz w:val="16"/>
                  <w:szCs w:val="16"/>
                </w:rPr>
                <w:t>пункте 2 статьи 24 Кодекса</w:t>
              </w:r>
            </w:hyperlink>
            <w:r>
              <w:rPr>
                <w:sz w:val="16"/>
                <w:szCs w:val="16"/>
              </w:rPr>
              <w:t xml:space="preserve">, </w:t>
            </w:r>
          </w:p>
          <w:p w:rsidR="00F75C49" w:rsidRDefault="00F75C49">
            <w:pPr>
              <w:pStyle w:val="formattexttopleveltext"/>
              <w:spacing w:before="0" w:beforeAutospacing="0" w:after="0" w:afterAutospacing="0"/>
              <w:rPr>
                <w:sz w:val="16"/>
                <w:szCs w:val="16"/>
              </w:rPr>
            </w:pPr>
            <w:r>
              <w:rPr>
                <w:sz w:val="16"/>
                <w:szCs w:val="16"/>
              </w:rPr>
              <w:t xml:space="preserve">3) религиозным организациям для размещения зданий, сооружений религиозного или благотворительного назначения </w:t>
            </w:r>
          </w:p>
          <w:p w:rsidR="00F75C49" w:rsidRDefault="00F75C49">
            <w:pPr>
              <w:pStyle w:val="formattexttopleveltext"/>
              <w:spacing w:before="0" w:beforeAutospacing="0" w:after="0" w:afterAutospacing="0"/>
              <w:rPr>
                <w:sz w:val="16"/>
                <w:szCs w:val="16"/>
              </w:rPr>
            </w:pPr>
            <w:r>
              <w:rPr>
                <w:sz w:val="16"/>
                <w:szCs w:val="16"/>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w:t>
            </w:r>
          </w:p>
          <w:p w:rsidR="00F75C49" w:rsidRDefault="00F75C49">
            <w:pPr>
              <w:pStyle w:val="formattexttopleveltext"/>
              <w:spacing w:before="0" w:beforeAutospacing="0" w:after="0" w:afterAutospacing="0"/>
              <w:rPr>
                <w:sz w:val="16"/>
                <w:szCs w:val="16"/>
              </w:rPr>
            </w:pPr>
            <w:proofErr w:type="gramStart"/>
            <w:r>
              <w:rPr>
                <w:sz w:val="16"/>
                <w:szCs w:val="16"/>
              </w:rPr>
              <w:t xml:space="preserve">5) лицам, с </w:t>
            </w:r>
            <w:r>
              <w:rPr>
                <w:sz w:val="16"/>
                <w:szCs w:val="16"/>
              </w:rPr>
              <w:lastRenderedPageBreak/>
              <w:t xml:space="preserve">которыми в соответствии с </w:t>
            </w:r>
            <w:hyperlink r:id="rId6" w:history="1">
              <w:r>
                <w:rPr>
                  <w:rStyle w:val="a3"/>
                  <w:sz w:val="16"/>
                  <w:szCs w:val="16"/>
                </w:rPr>
                <w:t>Федеральным законом от 5 апреля 2013 года N 44-ФЗ "О контрактной системе в сфере закупок товаров, работ, услуг для обеспечения государственных и муниципальных нужд"</w:t>
              </w:r>
            </w:hyperlink>
            <w:r>
              <w:rPr>
                <w:sz w:val="16"/>
                <w:szCs w:val="16"/>
              </w:rPr>
              <w:t xml:space="preserve"> (далее - </w:t>
            </w:r>
            <w:hyperlink r:id="rId7" w:history="1">
              <w:r>
                <w:rPr>
                  <w:rStyle w:val="a3"/>
                  <w:sz w:val="16"/>
                  <w:szCs w:val="16"/>
                </w:rPr>
                <w:t>Федеральный закон "О контрактной системе в сфере закупок товаров, работ, услуг для обеспечения государственных и муниципальных нужд"</w:t>
              </w:r>
            </w:hyperlink>
            <w:r>
              <w:rPr>
                <w:sz w:val="16"/>
                <w:szCs w:val="16"/>
              </w:rPr>
              <w:t>) заключены гражданско-правовые договоры на строител</w:t>
            </w:r>
            <w:r>
              <w:rPr>
                <w:sz w:val="16"/>
                <w:szCs w:val="16"/>
              </w:rPr>
              <w:lastRenderedPageBreak/>
              <w:t>ьство или реконструкцию объектов недвижимости, осуществляемые полностью</w:t>
            </w:r>
            <w:proofErr w:type="gramEnd"/>
            <w:r>
              <w:rPr>
                <w:sz w:val="16"/>
                <w:szCs w:val="16"/>
              </w:rPr>
              <w:t xml:space="preserve"> </w:t>
            </w:r>
            <w:proofErr w:type="gramStart"/>
            <w:r>
              <w:rPr>
                <w:sz w:val="16"/>
                <w:szCs w:val="16"/>
              </w:rPr>
              <w:t>за счет средств федерального бюджета, средств бюджета субъекта Российской Федерации или средств местного бюджета, 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7) для индивидуального жилищн</w:t>
            </w:r>
            <w:r>
              <w:rPr>
                <w:sz w:val="16"/>
                <w:szCs w:val="16"/>
              </w:rPr>
              <w:lastRenderedPageBreak/>
              <w:t>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w:t>
            </w:r>
            <w:proofErr w:type="gramEnd"/>
            <w:r>
              <w:rPr>
                <w:sz w:val="16"/>
                <w:szCs w:val="16"/>
              </w:rPr>
              <w:t xml:space="preserve"> работы в таких муниципальных образованиях по специальностям, установленным законом субъекта Российской Федерации, </w:t>
            </w:r>
          </w:p>
          <w:p w:rsidR="00F75C49" w:rsidRDefault="00F75C49">
            <w:pPr>
              <w:pStyle w:val="formattexttopleveltext"/>
              <w:spacing w:before="0" w:beforeAutospacing="0" w:after="0" w:afterAutospacing="0"/>
              <w:rPr>
                <w:sz w:val="16"/>
                <w:szCs w:val="16"/>
              </w:rPr>
            </w:pPr>
            <w:r>
              <w:rPr>
                <w:sz w:val="16"/>
                <w:szCs w:val="16"/>
              </w:rPr>
              <w:t xml:space="preserve">8) гражданину, если на земельном участке находится служебное жилое помещение в виде жилого дома, </w:t>
            </w:r>
            <w:r>
              <w:rPr>
                <w:sz w:val="16"/>
                <w:szCs w:val="16"/>
              </w:rPr>
              <w:lastRenderedPageBreak/>
              <w:t xml:space="preserve">предоставленное этому гражданину, </w:t>
            </w:r>
          </w:p>
          <w:p w:rsidR="00F75C49" w:rsidRDefault="00F75C49">
            <w:pPr>
              <w:pStyle w:val="formattexttopleveltext"/>
              <w:spacing w:before="0" w:beforeAutospacing="0" w:after="0" w:afterAutospacing="0"/>
              <w:rPr>
                <w:sz w:val="16"/>
                <w:szCs w:val="16"/>
              </w:rPr>
            </w:pPr>
            <w:r>
              <w:rPr>
                <w:sz w:val="16"/>
                <w:szCs w:val="16"/>
              </w:rPr>
              <w:t xml:space="preserve">9) гражданам в целях осуществления сельскохозяйственной деятельности (в том числе пчеловодства) для собственных нужд на лесных участках </w:t>
            </w:r>
          </w:p>
          <w:p w:rsidR="00F75C49" w:rsidRDefault="00F75C49">
            <w:pPr>
              <w:pStyle w:val="formattexttopleveltext"/>
              <w:spacing w:before="0" w:beforeAutospacing="0" w:after="0" w:afterAutospacing="0"/>
              <w:rPr>
                <w:sz w:val="16"/>
                <w:szCs w:val="16"/>
              </w:rPr>
            </w:pPr>
            <w:proofErr w:type="gramStart"/>
            <w:r>
              <w:rPr>
                <w:sz w:val="16"/>
                <w:szCs w:val="16"/>
              </w:rPr>
              <w:t>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w:t>
            </w:r>
            <w:r>
              <w:rPr>
                <w:sz w:val="16"/>
                <w:szCs w:val="16"/>
              </w:rPr>
              <w:lastRenderedPageBreak/>
              <w:t xml:space="preserve">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w:t>
            </w:r>
            <w:proofErr w:type="gramEnd"/>
          </w:p>
          <w:p w:rsidR="00F75C49" w:rsidRDefault="00F75C49">
            <w:pPr>
              <w:pStyle w:val="formattexttopleveltext"/>
              <w:spacing w:before="0" w:beforeAutospacing="0" w:after="0" w:afterAutospacing="0"/>
              <w:rPr>
                <w:sz w:val="16"/>
                <w:szCs w:val="16"/>
              </w:rPr>
            </w:pPr>
            <w:r>
              <w:rPr>
                <w:sz w:val="16"/>
                <w:szCs w:val="16"/>
              </w:rPr>
              <w:t xml:space="preserve">11) некоммерческим организациям, созданным гражданами, для ведения огородничества или садоводства </w:t>
            </w:r>
          </w:p>
          <w:p w:rsidR="00F75C49" w:rsidRDefault="00F75C49">
            <w:pPr>
              <w:pStyle w:val="formattexttopleveltext"/>
              <w:spacing w:before="0" w:beforeAutospacing="0" w:after="0" w:afterAutospacing="0"/>
              <w:rPr>
                <w:sz w:val="16"/>
                <w:szCs w:val="16"/>
              </w:rPr>
            </w:pPr>
            <w:r>
              <w:rPr>
                <w:sz w:val="16"/>
                <w:szCs w:val="16"/>
              </w:rPr>
              <w:t xml:space="preserve">12) некоммерческим организациям, созданным гражданами, в целях жилищного строительства в случаях </w:t>
            </w:r>
          </w:p>
          <w:p w:rsidR="00F75C49" w:rsidRDefault="00F75C49">
            <w:pPr>
              <w:pStyle w:val="formattexttopleveltext"/>
              <w:spacing w:before="0" w:beforeAutospacing="0" w:after="0" w:afterAutospacing="0"/>
              <w:rPr>
                <w:sz w:val="16"/>
                <w:szCs w:val="16"/>
              </w:rPr>
            </w:pPr>
            <w:proofErr w:type="gramStart"/>
            <w:r>
              <w:rPr>
                <w:sz w:val="16"/>
                <w:szCs w:val="16"/>
              </w:rPr>
              <w:t xml:space="preserve">13) лицам, </w:t>
            </w:r>
            <w:r>
              <w:rPr>
                <w:sz w:val="16"/>
                <w:szCs w:val="16"/>
              </w:rPr>
              <w:lastRenderedPageBreak/>
              <w:t>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w:t>
            </w:r>
            <w:r>
              <w:rPr>
                <w:sz w:val="16"/>
                <w:szCs w:val="16"/>
              </w:rPr>
              <w:lastRenderedPageBreak/>
              <w:t xml:space="preserve">ой Федерации, 14) лицам, с которыми в соответствии с </w:t>
            </w:r>
            <w:hyperlink r:id="rId8" w:history="1">
              <w:r>
                <w:rPr>
                  <w:rStyle w:val="a3"/>
                  <w:sz w:val="16"/>
                  <w:szCs w:val="16"/>
                </w:rPr>
                <w:t>Федеральным законом</w:t>
              </w:r>
              <w:proofErr w:type="gramEnd"/>
              <w:r>
                <w:rPr>
                  <w:rStyle w:val="a3"/>
                  <w:sz w:val="16"/>
                  <w:szCs w:val="16"/>
                </w:rPr>
                <w:t xml:space="preserve"> </w:t>
              </w:r>
              <w:proofErr w:type="gramStart"/>
              <w:r>
                <w:rPr>
                  <w:rStyle w:val="a3"/>
                  <w:sz w:val="16"/>
                  <w:szCs w:val="16"/>
                </w:rPr>
                <w:t>от 29 декабря 2012 года N 275-ФЗ "О государственном оборонном заказе"</w:t>
              </w:r>
            </w:hyperlink>
            <w:r>
              <w:rPr>
                <w:sz w:val="16"/>
                <w:szCs w:val="16"/>
              </w:rPr>
              <w:t xml:space="preserve">, </w:t>
            </w:r>
            <w:hyperlink r:id="rId9" w:history="1">
              <w:r>
                <w:rPr>
                  <w:rStyle w:val="a3"/>
                  <w:sz w:val="16"/>
                  <w:szCs w:val="16"/>
                </w:rPr>
                <w:t>Федеральным законом "О контрактной системе в сфере закупок товаров, работ, услуг для обеспечения государственных и муниципальных нужд"</w:t>
              </w:r>
            </w:hyperlink>
            <w:r>
              <w:rPr>
                <w:sz w:val="16"/>
                <w:szCs w:val="16"/>
              </w:rPr>
              <w:t xml:space="preserve"> заключены государственные контракты на выполнение работ, оказание услуг для обеспечения обороны страны и безопасн</w:t>
            </w:r>
            <w:r>
              <w:rPr>
                <w:sz w:val="16"/>
                <w:szCs w:val="16"/>
              </w:rPr>
              <w:lastRenderedPageBreak/>
              <w:t>ости государства, осуществляемых полностью за счет средств федерального бюджета, если для выполнения этих работ и оказания этих услуг необходимо</w:t>
            </w:r>
            <w:proofErr w:type="gramEnd"/>
            <w:r>
              <w:rPr>
                <w:sz w:val="16"/>
                <w:szCs w:val="16"/>
              </w:rPr>
              <w:t xml:space="preserve"> предоставление земельного участка, </w:t>
            </w:r>
          </w:p>
          <w:p w:rsidR="00F75C49" w:rsidRDefault="00F75C49">
            <w:pPr>
              <w:pStyle w:val="formattexttopleveltext"/>
              <w:spacing w:before="0" w:beforeAutospacing="0" w:after="0" w:afterAutospacing="0"/>
              <w:rPr>
                <w:sz w:val="16"/>
                <w:szCs w:val="16"/>
              </w:rPr>
            </w:pPr>
            <w:proofErr w:type="gramStart"/>
            <w:r>
              <w:rPr>
                <w:sz w:val="16"/>
                <w:szCs w:val="16"/>
              </w:rP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w:t>
            </w:r>
            <w:r>
              <w:rPr>
                <w:sz w:val="16"/>
                <w:szCs w:val="16"/>
              </w:rPr>
              <w:lastRenderedPageBreak/>
              <w:t xml:space="preserve">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w:t>
            </w:r>
            <w:proofErr w:type="gramEnd"/>
          </w:p>
          <w:p w:rsidR="00F75C49" w:rsidRDefault="00F75C49">
            <w:pPr>
              <w:pStyle w:val="formattexttopleveltext"/>
              <w:spacing w:before="0" w:beforeAutospacing="0" w:after="0" w:afterAutospacing="0"/>
              <w:rPr>
                <w:strike/>
                <w:sz w:val="16"/>
                <w:szCs w:val="16"/>
              </w:rPr>
            </w:pPr>
            <w:r>
              <w:rPr>
                <w:sz w:val="16"/>
                <w:szCs w:val="16"/>
              </w:rPr>
              <w:t xml:space="preserve">16) лицу, право безвозмездного </w:t>
            </w:r>
            <w:proofErr w:type="gramStart"/>
            <w:r>
              <w:rPr>
                <w:sz w:val="16"/>
                <w:szCs w:val="16"/>
              </w:rPr>
              <w:t>пользования</w:t>
            </w:r>
            <w:proofErr w:type="gramEnd"/>
            <w:r>
              <w:rPr>
                <w:sz w:val="16"/>
                <w:szCs w:val="16"/>
              </w:rPr>
              <w:t xml:space="preserve"> которого на земельный участок, находящийся в государственной или муниципальной собственности, </w:t>
            </w:r>
            <w:r>
              <w:rPr>
                <w:sz w:val="16"/>
                <w:szCs w:val="16"/>
              </w:rPr>
              <w:lastRenderedPageBreak/>
              <w:t xml:space="preserve">прекращено в связи с изъятием земельного участка для государственных или муниципальных нужд, взамен изъятого земельного участка 17) лицу, имеющему право на заключение договора безвозмездного пользования земельным участком, в случае и в порядке, которые предусмотрены </w:t>
            </w:r>
            <w:hyperlink r:id="rId10" w:history="1">
              <w:r>
                <w:rPr>
                  <w:rStyle w:val="a3"/>
                  <w:sz w:val="16"/>
                  <w:szCs w:val="16"/>
                </w:rPr>
                <w:t>Федеральным законом от 24 июля 2008 года N 161-ФЗ "О содействии развитию жилищного строительства".</w:t>
              </w:r>
            </w:hyperlink>
            <w:r>
              <w:rPr>
                <w:sz w:val="16"/>
                <w:szCs w:val="16"/>
              </w:rPr>
              <w:br/>
            </w:r>
            <w:bookmarkStart w:id="0" w:name="_GoBack"/>
            <w:bookmarkEnd w:id="0"/>
          </w:p>
        </w:tc>
        <w:tc>
          <w:tcPr>
            <w:tcW w:w="2315"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6"/>
                <w:szCs w:val="16"/>
              </w:rPr>
            </w:pPr>
            <w:r>
              <w:rPr>
                <w:rFonts w:ascii="Times New Roman" w:hAnsi="Times New Roman"/>
                <w:sz w:val="16"/>
                <w:szCs w:val="16"/>
              </w:rPr>
              <w:lastRenderedPageBreak/>
              <w:t xml:space="preserve">1.Заявление о предоставлении земельного участка, находящегося в государственной или муниципальной </w:t>
            </w:r>
            <w:r>
              <w:rPr>
                <w:rFonts w:ascii="Times New Roman" w:hAnsi="Times New Roman"/>
                <w:sz w:val="16"/>
                <w:szCs w:val="16"/>
              </w:rPr>
              <w:lastRenderedPageBreak/>
              <w:t>собственности, без проведения торгов 2.Документы, подтверждающие право заявителя на приобретение земельного участка без проведения торгов.</w:t>
            </w:r>
          </w:p>
        </w:tc>
        <w:tc>
          <w:tcPr>
            <w:tcW w:w="2598"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6"/>
                <w:szCs w:val="16"/>
              </w:rPr>
            </w:pPr>
            <w:r>
              <w:rPr>
                <w:rFonts w:ascii="Times New Roman" w:hAnsi="Times New Roman"/>
                <w:sz w:val="18"/>
                <w:szCs w:val="18"/>
              </w:rPr>
              <w:lastRenderedPageBreak/>
              <w:t>Подписанный договор безвозмездного пользования,  мотивированный отказ</w:t>
            </w:r>
          </w:p>
        </w:tc>
        <w:tc>
          <w:tcPr>
            <w:tcW w:w="16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6"/>
                <w:szCs w:val="16"/>
              </w:rPr>
            </w:pPr>
            <w:r>
              <w:rPr>
                <w:rFonts w:ascii="Times New Roman" w:hAnsi="Times New Roman"/>
                <w:sz w:val="16"/>
                <w:szCs w:val="16"/>
              </w:rPr>
              <w:t xml:space="preserve">1) не соответствует требованиям к содержанию заявления, указанным в пункте </w:t>
            </w:r>
            <w:r>
              <w:rPr>
                <w:rFonts w:ascii="Times New Roman" w:hAnsi="Times New Roman"/>
                <w:sz w:val="16"/>
                <w:szCs w:val="16"/>
              </w:rPr>
              <w:lastRenderedPageBreak/>
              <w:t>1 статьи 39.17 Земельного кодекса Российской Федерации;</w:t>
            </w:r>
          </w:p>
          <w:p w:rsidR="00F75C49" w:rsidRDefault="00F75C49">
            <w:pPr>
              <w:spacing w:after="0" w:line="240" w:lineRule="auto"/>
              <w:rPr>
                <w:rFonts w:ascii="Times New Roman" w:hAnsi="Times New Roman"/>
                <w:sz w:val="16"/>
                <w:szCs w:val="16"/>
              </w:rPr>
            </w:pPr>
            <w:r>
              <w:rPr>
                <w:rFonts w:ascii="Times New Roman" w:hAnsi="Times New Roman"/>
                <w:sz w:val="16"/>
                <w:szCs w:val="16"/>
              </w:rPr>
              <w:t>2) подано в иной уполномоченный орган;</w:t>
            </w:r>
          </w:p>
          <w:p w:rsidR="00F75C49" w:rsidRDefault="00F75C49">
            <w:pPr>
              <w:spacing w:after="0" w:line="240" w:lineRule="auto"/>
              <w:rPr>
                <w:rFonts w:ascii="Times New Roman" w:hAnsi="Times New Roman"/>
                <w:sz w:val="16"/>
                <w:szCs w:val="16"/>
              </w:rPr>
            </w:pPr>
            <w:r>
              <w:rPr>
                <w:rFonts w:ascii="Times New Roman" w:hAnsi="Times New Roman"/>
                <w:sz w:val="16"/>
                <w:szCs w:val="16"/>
              </w:rPr>
              <w:t xml:space="preserve">3) к заявлению не приложены документы, указанные в пункте 2 статьи 39.17 Земельного кодекса Российской Федерации </w:t>
            </w:r>
          </w:p>
        </w:tc>
        <w:tc>
          <w:tcPr>
            <w:tcW w:w="1620" w:type="dxa"/>
            <w:tcBorders>
              <w:top w:val="single" w:sz="4" w:space="0" w:color="auto"/>
              <w:left w:val="single" w:sz="4" w:space="0" w:color="auto"/>
              <w:bottom w:val="single" w:sz="4" w:space="0" w:color="auto"/>
              <w:right w:val="single" w:sz="4" w:space="0" w:color="auto"/>
            </w:tcBorders>
            <w:hideMark/>
          </w:tcPr>
          <w:p w:rsidR="00F75C49" w:rsidRDefault="00F75C49">
            <w:pPr>
              <w:pStyle w:val="formattexttopleveltext"/>
              <w:spacing w:before="0" w:beforeAutospacing="0" w:after="0" w:afterAutospacing="0"/>
              <w:rPr>
                <w:sz w:val="16"/>
                <w:szCs w:val="16"/>
              </w:rPr>
            </w:pPr>
            <w:r>
              <w:rPr>
                <w:sz w:val="16"/>
                <w:szCs w:val="16"/>
              </w:rPr>
              <w:lastRenderedPageBreak/>
              <w:t xml:space="preserve">1) с заявлением о предоставлении земельного участка обратилось лицо, которое в </w:t>
            </w:r>
            <w:r>
              <w:rPr>
                <w:sz w:val="16"/>
                <w:szCs w:val="16"/>
              </w:rPr>
              <w:lastRenderedPageBreak/>
              <w:t>соответствии с земельным законодательством не имеет права на приобретение земельного участка без проведения торгов;</w:t>
            </w:r>
            <w:r>
              <w:rPr>
                <w:sz w:val="16"/>
                <w:szCs w:val="16"/>
              </w:rPr>
              <w:br/>
            </w:r>
            <w:proofErr w:type="gramStart"/>
            <w:r>
              <w:rPr>
                <w:sz w:val="16"/>
                <w:szCs w:val="1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1" w:history="1">
              <w:r>
                <w:rPr>
                  <w:rStyle w:val="a3"/>
                  <w:sz w:val="16"/>
                  <w:szCs w:val="16"/>
                </w:rPr>
                <w:t>подпунктом 10 пункта 2 статьи 39_10 Кодекса</w:t>
              </w:r>
            </w:hyperlink>
            <w:r>
              <w:rPr>
                <w:sz w:val="16"/>
                <w:szCs w:val="16"/>
              </w:rPr>
              <w:t>;</w:t>
            </w:r>
            <w:r>
              <w:rPr>
                <w:sz w:val="16"/>
                <w:szCs w:val="16"/>
              </w:rPr>
              <w:br/>
            </w:r>
            <w:proofErr w:type="gramEnd"/>
          </w:p>
          <w:p w:rsidR="00F75C49" w:rsidRDefault="00F75C49">
            <w:pPr>
              <w:pStyle w:val="formattexttopleveltext"/>
              <w:spacing w:before="0" w:beforeAutospacing="0" w:after="0" w:afterAutospacing="0"/>
              <w:rPr>
                <w:sz w:val="16"/>
                <w:szCs w:val="16"/>
              </w:rPr>
            </w:pPr>
            <w:proofErr w:type="gramStart"/>
            <w:r>
              <w:rPr>
                <w:sz w:val="16"/>
                <w:szCs w:val="16"/>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w:t>
            </w:r>
            <w:r>
              <w:rPr>
                <w:sz w:val="16"/>
                <w:szCs w:val="16"/>
              </w:rPr>
              <w:lastRenderedPageBreak/>
              <w:t>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r>
              <w:rPr>
                <w:sz w:val="16"/>
                <w:szCs w:val="16"/>
              </w:rPr>
              <w:br/>
            </w:r>
            <w:proofErr w:type="gramEnd"/>
          </w:p>
          <w:p w:rsidR="00F75C49" w:rsidRDefault="00F75C49">
            <w:pPr>
              <w:pStyle w:val="formattexttopleveltext"/>
              <w:spacing w:before="0" w:beforeAutospacing="0" w:after="0" w:afterAutospacing="0"/>
              <w:rPr>
                <w:sz w:val="16"/>
                <w:szCs w:val="16"/>
              </w:rPr>
            </w:pPr>
            <w:proofErr w:type="gramStart"/>
            <w:r>
              <w:rPr>
                <w:sz w:val="16"/>
                <w:szCs w:val="16"/>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12" w:history="1">
              <w:r>
                <w:rPr>
                  <w:rStyle w:val="a3"/>
                  <w:sz w:val="16"/>
                  <w:szCs w:val="16"/>
                </w:rPr>
                <w:t>пунктом 3 статьи 39_36 Кодекса</w:t>
              </w:r>
            </w:hyperlink>
            <w:r>
              <w:rPr>
                <w:sz w:val="16"/>
                <w:szCs w:val="16"/>
              </w:rPr>
              <w:t>, и это не препятствует использованию</w:t>
            </w:r>
            <w:proofErr w:type="gramEnd"/>
            <w:r>
              <w:rPr>
                <w:sz w:val="16"/>
                <w:szCs w:val="16"/>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Pr>
                <w:sz w:val="16"/>
                <w:szCs w:val="16"/>
              </w:rPr>
              <w:br/>
            </w:r>
            <w:proofErr w:type="gramStart"/>
            <w:r>
              <w:rPr>
                <w:sz w:val="16"/>
                <w:szCs w:val="16"/>
              </w:rPr>
              <w:t xml:space="preserve">5) на указанном в </w:t>
            </w:r>
            <w:r>
              <w:rPr>
                <w:sz w:val="16"/>
                <w:szCs w:val="16"/>
              </w:rPr>
              <w:lastRenderedPageBreak/>
              <w:t>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Pr>
                <w:sz w:val="16"/>
                <w:szCs w:val="16"/>
              </w:rPr>
              <w:t xml:space="preserve"> незавершенного строительства;</w:t>
            </w:r>
            <w:r>
              <w:rPr>
                <w:sz w:val="16"/>
                <w:szCs w:val="16"/>
              </w:rPr>
              <w:b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r>
              <w:rPr>
                <w:sz w:val="16"/>
                <w:szCs w:val="16"/>
              </w:rPr>
              <w:br/>
            </w:r>
            <w:proofErr w:type="gramStart"/>
            <w:r>
              <w:rPr>
                <w:sz w:val="16"/>
                <w:szCs w:val="16"/>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w:t>
            </w:r>
            <w:r>
              <w:rPr>
                <w:sz w:val="16"/>
                <w:szCs w:val="16"/>
              </w:rPr>
              <w:lastRenderedPageBreak/>
              <w:t>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Pr>
                <w:sz w:val="16"/>
                <w:szCs w:val="16"/>
              </w:rPr>
              <w:t xml:space="preserve"> </w:t>
            </w:r>
            <w:proofErr w:type="gramStart"/>
            <w:r>
              <w:rPr>
                <w:sz w:val="16"/>
                <w:szCs w:val="16"/>
              </w:rPr>
              <w:t>для целей резервирования;</w:t>
            </w:r>
            <w:r>
              <w:rPr>
                <w:sz w:val="16"/>
                <w:szCs w:val="16"/>
              </w:rPr>
              <w:b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r>
              <w:rPr>
                <w:sz w:val="16"/>
                <w:szCs w:val="16"/>
              </w:rPr>
              <w:br/>
            </w:r>
            <w:proofErr w:type="gramStart"/>
            <w:r>
              <w:rPr>
                <w:sz w:val="16"/>
                <w:szCs w:val="16"/>
              </w:rPr>
              <w:t xml:space="preserve">9) указанный в заявлении о </w:t>
            </w:r>
            <w:r>
              <w:rPr>
                <w:sz w:val="16"/>
                <w:szCs w:val="16"/>
              </w:rPr>
              <w:lastRenderedPageBreak/>
              <w:t>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Pr>
                <w:sz w:val="16"/>
                <w:szCs w:val="1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r>
              <w:rPr>
                <w:sz w:val="16"/>
                <w:szCs w:val="16"/>
              </w:rPr>
              <w:br/>
            </w:r>
            <w:proofErr w:type="gramStart"/>
            <w:r>
              <w:rPr>
                <w:sz w:val="16"/>
                <w:szCs w:val="16"/>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w:t>
            </w:r>
            <w:r>
              <w:rPr>
                <w:sz w:val="16"/>
                <w:szCs w:val="16"/>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Pr>
                <w:sz w:val="16"/>
                <w:szCs w:val="1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r>
              <w:rPr>
                <w:sz w:val="16"/>
                <w:szCs w:val="16"/>
              </w:rPr>
              <w:br/>
              <w:t xml:space="preserve">11) указанный в заявлении о предоставлении земельного участка земельный участок является предметом аукциона, </w:t>
            </w:r>
            <w:proofErr w:type="gramStart"/>
            <w:r>
              <w:rPr>
                <w:sz w:val="16"/>
                <w:szCs w:val="16"/>
              </w:rPr>
              <w:t>извещение</w:t>
            </w:r>
            <w:proofErr w:type="gramEnd"/>
            <w:r>
              <w:rPr>
                <w:sz w:val="16"/>
                <w:szCs w:val="16"/>
              </w:rPr>
              <w:t xml:space="preserve"> о проведении которого размещено в соответствии с </w:t>
            </w:r>
            <w:hyperlink r:id="rId13" w:history="1">
              <w:r>
                <w:rPr>
                  <w:rStyle w:val="a3"/>
                  <w:sz w:val="16"/>
                  <w:szCs w:val="16"/>
                </w:rPr>
                <w:t>пунктом 19 статьи 39_11 Кодекса</w:t>
              </w:r>
            </w:hyperlink>
            <w:r>
              <w:rPr>
                <w:sz w:val="16"/>
                <w:szCs w:val="16"/>
              </w:rPr>
              <w:t>;</w:t>
            </w:r>
            <w:r>
              <w:rPr>
                <w:sz w:val="16"/>
                <w:szCs w:val="16"/>
              </w:rPr>
              <w:br/>
            </w:r>
            <w:proofErr w:type="gramStart"/>
            <w:r>
              <w:rPr>
                <w:sz w:val="16"/>
                <w:szCs w:val="16"/>
              </w:rPr>
              <w:t xml:space="preserve">12) в отношении земельного участка, указанного в заявлении о его предоставлении, поступило предусмотренное </w:t>
            </w:r>
            <w:hyperlink r:id="rId14" w:history="1">
              <w:r>
                <w:rPr>
                  <w:rStyle w:val="a3"/>
                  <w:sz w:val="16"/>
                  <w:szCs w:val="16"/>
                </w:rPr>
                <w:t>подпунктом 6 пункта 4 статьи 39_11 Кодекса</w:t>
              </w:r>
            </w:hyperlink>
            <w:r>
              <w:rPr>
                <w:sz w:val="16"/>
                <w:szCs w:val="16"/>
              </w:rPr>
              <w:t xml:space="preserve"> заявление о проведении аукциона по его продаже или </w:t>
            </w:r>
            <w:r>
              <w:rPr>
                <w:sz w:val="16"/>
                <w:szCs w:val="16"/>
              </w:rPr>
              <w:lastRenderedPageBreak/>
              <w:t xml:space="preserve">аукциона на право заключения договора его аренды при условии, что такой земельный участок образован в соответствии с </w:t>
            </w:r>
            <w:hyperlink r:id="rId15" w:history="1">
              <w:r>
                <w:rPr>
                  <w:rStyle w:val="a3"/>
                  <w:sz w:val="16"/>
                  <w:szCs w:val="16"/>
                </w:rPr>
                <w:t>подпунктом 4 пункта 4 статьи 39_11 настоящего Кодекса</w:t>
              </w:r>
            </w:hyperlink>
            <w:r>
              <w:rPr>
                <w:sz w:val="16"/>
                <w:szCs w:val="16"/>
              </w:rPr>
              <w:t xml:space="preserve"> и уполномоченным органом не принято</w:t>
            </w:r>
            <w:proofErr w:type="gramEnd"/>
            <w:r>
              <w:rPr>
                <w:sz w:val="16"/>
                <w:szCs w:val="16"/>
              </w:rPr>
              <w:t xml:space="preserve"> решение об отказе в проведении этого аукциона по основаниям, предусмотренным </w:t>
            </w:r>
            <w:hyperlink r:id="rId16" w:history="1">
              <w:r>
                <w:rPr>
                  <w:rStyle w:val="a3"/>
                  <w:sz w:val="16"/>
                  <w:szCs w:val="16"/>
                </w:rPr>
                <w:t>пунктом 8 статьи 39_11 Кодекса</w:t>
              </w:r>
            </w:hyperlink>
            <w:r>
              <w:rPr>
                <w:sz w:val="16"/>
                <w:szCs w:val="16"/>
              </w:rPr>
              <w:t>;</w:t>
            </w:r>
            <w:r>
              <w:rPr>
                <w:sz w:val="16"/>
                <w:szCs w:val="16"/>
              </w:rPr>
              <w:br/>
              <w:t>13) в отношении земельного участка, указанного в заявлен</w:t>
            </w:r>
            <w:proofErr w:type="gramStart"/>
            <w:r>
              <w:rPr>
                <w:sz w:val="16"/>
                <w:szCs w:val="16"/>
              </w:rPr>
              <w:t>ии о е</w:t>
            </w:r>
            <w:proofErr w:type="gramEnd"/>
            <w:r>
              <w:rPr>
                <w:sz w:val="16"/>
                <w:szCs w:val="16"/>
              </w:rPr>
              <w:t xml:space="preserve">го предоставлении, опубликовано и размещено в соответствии с </w:t>
            </w:r>
            <w:hyperlink r:id="rId17" w:history="1">
              <w:r>
                <w:rPr>
                  <w:rStyle w:val="a3"/>
                  <w:sz w:val="16"/>
                  <w:szCs w:val="16"/>
                </w:rPr>
                <w:t>подпунктом 1 пункта 1 статьи 39_18 Кодекса</w:t>
              </w:r>
            </w:hyperlink>
            <w:r>
              <w:rPr>
                <w:sz w:val="16"/>
                <w:szCs w:val="16"/>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r>
              <w:rPr>
                <w:sz w:val="16"/>
                <w:szCs w:val="16"/>
              </w:rPr>
              <w:b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w:t>
            </w:r>
            <w:r>
              <w:rPr>
                <w:sz w:val="16"/>
                <w:szCs w:val="16"/>
              </w:rPr>
              <w:lastRenderedPageBreak/>
              <w:t>за исключением случаев размещения линейного объекта в соответствии с утвержденным проектом планировки территории;</w:t>
            </w:r>
            <w:r>
              <w:rPr>
                <w:sz w:val="16"/>
                <w:szCs w:val="16"/>
              </w:rPr>
              <w:br/>
            </w:r>
            <w:proofErr w:type="gramStart"/>
            <w:r>
              <w:rPr>
                <w:sz w:val="16"/>
                <w:szCs w:val="16"/>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w:t>
            </w:r>
            <w:proofErr w:type="gramEnd"/>
          </w:p>
          <w:p w:rsidR="00F75C49" w:rsidRDefault="00F75C49">
            <w:pPr>
              <w:pStyle w:val="formattexttopleveltext"/>
              <w:spacing w:before="0" w:beforeAutospacing="0" w:after="0" w:afterAutospacing="0"/>
              <w:rPr>
                <w:spacing w:val="-4"/>
                <w:sz w:val="16"/>
                <w:szCs w:val="16"/>
              </w:rPr>
            </w:pPr>
            <w:r>
              <w:rPr>
                <w:sz w:val="16"/>
                <w:szCs w:val="1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r>
              <w:rPr>
                <w:sz w:val="16"/>
                <w:szCs w:val="16"/>
              </w:rPr>
              <w:br/>
            </w:r>
            <w:proofErr w:type="gramStart"/>
            <w:r>
              <w:rPr>
                <w:sz w:val="16"/>
                <w:szCs w:val="16"/>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w:t>
            </w:r>
            <w:r>
              <w:rPr>
                <w:sz w:val="16"/>
                <w:szCs w:val="16"/>
              </w:rPr>
              <w:lastRenderedPageBreak/>
              <w:t>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r>
              <w:rPr>
                <w:sz w:val="16"/>
                <w:szCs w:val="16"/>
              </w:rPr>
              <w:br/>
            </w:r>
            <w:proofErr w:type="gramStart"/>
            <w:r>
              <w:rPr>
                <w:sz w:val="16"/>
                <w:szCs w:val="1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r>
              <w:rPr>
                <w:sz w:val="16"/>
                <w:szCs w:val="16"/>
              </w:rPr>
              <w:br/>
              <w:t>19) предоставление земельного участка на заявленном виде прав не допускается;</w:t>
            </w:r>
            <w:proofErr w:type="gramEnd"/>
            <w:r>
              <w:rPr>
                <w:sz w:val="16"/>
                <w:szCs w:val="16"/>
              </w:rPr>
              <w:br/>
            </w:r>
            <w:proofErr w:type="gramStart"/>
            <w:r>
              <w:rPr>
                <w:sz w:val="16"/>
                <w:szCs w:val="16"/>
              </w:rPr>
              <w:t>20) вотношении земельного участка, указанного в заявлении о его предоставлении, не установлен вид разрешенного использования;</w:t>
            </w:r>
            <w:r>
              <w:rPr>
                <w:sz w:val="16"/>
                <w:szCs w:val="16"/>
              </w:rPr>
              <w:br/>
              <w:t xml:space="preserve">21) указанный в заявлении о предоставлении земельного участка земельный участок не отнесен к определенной </w:t>
            </w:r>
            <w:r>
              <w:rPr>
                <w:sz w:val="16"/>
                <w:szCs w:val="16"/>
              </w:rPr>
              <w:lastRenderedPageBreak/>
              <w:t>категории земель;</w:t>
            </w:r>
            <w:proofErr w:type="gramEnd"/>
            <w:r>
              <w:rPr>
                <w:sz w:val="16"/>
                <w:szCs w:val="16"/>
              </w:rPr>
              <w:br/>
              <w:t>22) в отношении земельного участка, указанного в заявлен</w:t>
            </w:r>
            <w:proofErr w:type="gramStart"/>
            <w:r>
              <w:rPr>
                <w:sz w:val="16"/>
                <w:szCs w:val="16"/>
              </w:rPr>
              <w:t>ии о е</w:t>
            </w:r>
            <w:proofErr w:type="gramEnd"/>
            <w:r>
              <w:rPr>
                <w:sz w:val="16"/>
                <w:szCs w:val="1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r>
              <w:rPr>
                <w:sz w:val="16"/>
                <w:szCs w:val="16"/>
              </w:rPr>
              <w:br/>
            </w:r>
            <w:proofErr w:type="gramStart"/>
            <w:r>
              <w:rPr>
                <w:sz w:val="16"/>
                <w:szCs w:val="1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Pr>
                <w:sz w:val="16"/>
                <w:szCs w:val="16"/>
              </w:rPr>
              <w:t xml:space="preserve"> сносу или реконструкции;</w:t>
            </w:r>
            <w:r>
              <w:rPr>
                <w:sz w:val="16"/>
                <w:szCs w:val="16"/>
              </w:rPr>
              <w:br/>
              <w:t>24) границы земельного участка, указанного в заявлен</w:t>
            </w:r>
            <w:proofErr w:type="gramStart"/>
            <w:r>
              <w:rPr>
                <w:sz w:val="16"/>
                <w:szCs w:val="16"/>
              </w:rPr>
              <w:t>ии о е</w:t>
            </w:r>
            <w:proofErr w:type="gramEnd"/>
            <w:r>
              <w:rPr>
                <w:sz w:val="16"/>
                <w:szCs w:val="16"/>
              </w:rPr>
              <w:t xml:space="preserve">го предоставлении, подлежат уточнению в соответствии с </w:t>
            </w:r>
            <w:hyperlink r:id="rId18" w:history="1">
              <w:r>
                <w:rPr>
                  <w:rStyle w:val="a3"/>
                  <w:sz w:val="16"/>
                  <w:szCs w:val="16"/>
                </w:rPr>
                <w:t xml:space="preserve">Федеральным </w:t>
              </w:r>
              <w:r>
                <w:rPr>
                  <w:rStyle w:val="a3"/>
                  <w:sz w:val="16"/>
                  <w:szCs w:val="16"/>
                </w:rPr>
                <w:lastRenderedPageBreak/>
                <w:t>законом "О государственном кадастре недвижимости"</w:t>
              </w:r>
            </w:hyperlink>
            <w:r>
              <w:rPr>
                <w:sz w:val="16"/>
                <w:szCs w:val="16"/>
              </w:rPr>
              <w:t>;</w:t>
            </w:r>
            <w:r>
              <w:rPr>
                <w:sz w:val="16"/>
                <w:szCs w:val="16"/>
              </w:rPr>
              <w:br/>
            </w:r>
            <w:proofErr w:type="gramStart"/>
            <w:r>
              <w:rPr>
                <w:sz w:val="16"/>
                <w:szCs w:val="1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tc>
        <w:tc>
          <w:tcPr>
            <w:tcW w:w="108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30</w:t>
            </w:r>
          </w:p>
        </w:tc>
        <w:tc>
          <w:tcPr>
            <w:tcW w:w="10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pacing w:val="-4"/>
                <w:sz w:val="18"/>
                <w:szCs w:val="18"/>
              </w:rPr>
            </w:pPr>
            <w:r>
              <w:rPr>
                <w:rFonts w:ascii="Times New Roman" w:hAnsi="Times New Roman"/>
                <w:spacing w:val="-4"/>
                <w:sz w:val="18"/>
                <w:szCs w:val="18"/>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на бум</w:t>
            </w:r>
          </w:p>
        </w:tc>
        <w:tc>
          <w:tcPr>
            <w:tcW w:w="1134"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20"/>
                <w:szCs w:val="20"/>
              </w:rPr>
              <w:t xml:space="preserve">Администрация Копенкинского </w:t>
            </w:r>
            <w:r>
              <w:rPr>
                <w:rFonts w:ascii="Times New Roman" w:hAnsi="Times New Roman"/>
                <w:sz w:val="20"/>
                <w:szCs w:val="20"/>
              </w:rPr>
              <w:lastRenderedPageBreak/>
              <w:t>сельского поселения Россошанского муниципального района Воронежской области</w:t>
            </w:r>
          </w:p>
        </w:tc>
      </w:tr>
      <w:tr w:rsidR="00F75C49" w:rsidTr="00F75C49">
        <w:trPr>
          <w:trHeight w:val="77"/>
        </w:trPr>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20(1)Приняти</w:t>
            </w:r>
            <w:r>
              <w:rPr>
                <w:rFonts w:ascii="Times New Roman" w:hAnsi="Times New Roman"/>
                <w:sz w:val="20"/>
                <w:szCs w:val="20"/>
              </w:rPr>
              <w:lastRenderedPageBreak/>
              <w:t>е решения об утверждении схемы расположения земельного участка на кадастровом плане территории (применяется в случаях, предусмотренных нормативными правовыми актами Российской Федерации).</w:t>
            </w:r>
          </w:p>
        </w:tc>
        <w:tc>
          <w:tcPr>
            <w:tcW w:w="992" w:type="dxa"/>
            <w:tcBorders>
              <w:top w:val="single" w:sz="4" w:space="0" w:color="auto"/>
              <w:left w:val="single" w:sz="4" w:space="0" w:color="auto"/>
              <w:bottom w:val="single" w:sz="4" w:space="0" w:color="auto"/>
              <w:right w:val="single" w:sz="4" w:space="0" w:color="auto"/>
            </w:tcBorders>
            <w:hideMark/>
          </w:tcPr>
          <w:p w:rsidR="00F75C49" w:rsidRDefault="00F75C49">
            <w:pPr>
              <w:widowControl w:val="0"/>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lastRenderedPageBreak/>
              <w:t xml:space="preserve">земельный </w:t>
            </w:r>
            <w:r>
              <w:rPr>
                <w:rFonts w:ascii="Times New Roman" w:hAnsi="Times New Roman"/>
                <w:bCs/>
                <w:sz w:val="20"/>
                <w:szCs w:val="20"/>
              </w:rPr>
              <w:lastRenderedPageBreak/>
              <w:t xml:space="preserve">кодекс РФ </w:t>
            </w:r>
          </w:p>
        </w:tc>
        <w:tc>
          <w:tcPr>
            <w:tcW w:w="992" w:type="dxa"/>
            <w:tcBorders>
              <w:top w:val="single" w:sz="4" w:space="0" w:color="auto"/>
              <w:left w:val="single" w:sz="4" w:space="0" w:color="auto"/>
              <w:bottom w:val="single" w:sz="4" w:space="0" w:color="auto"/>
              <w:right w:val="single" w:sz="4" w:space="0" w:color="auto"/>
            </w:tcBorders>
          </w:tcPr>
          <w:p w:rsidR="00F75C49" w:rsidRDefault="00F75C49">
            <w:pPr>
              <w:spacing w:after="0" w:line="240" w:lineRule="auto"/>
              <w:rPr>
                <w:rFonts w:ascii="Times New Roman" w:hAnsi="Times New Roman"/>
                <w:sz w:val="20"/>
                <w:szCs w:val="20"/>
              </w:rPr>
            </w:pPr>
            <w:r>
              <w:rPr>
                <w:rFonts w:ascii="Times New Roman" w:hAnsi="Times New Roman"/>
                <w:bCs/>
                <w:sz w:val="20"/>
                <w:szCs w:val="20"/>
              </w:rPr>
              <w:lastRenderedPageBreak/>
              <w:t xml:space="preserve">земельный </w:t>
            </w:r>
            <w:r>
              <w:rPr>
                <w:rFonts w:ascii="Times New Roman" w:hAnsi="Times New Roman"/>
                <w:bCs/>
                <w:sz w:val="20"/>
                <w:szCs w:val="20"/>
              </w:rPr>
              <w:lastRenderedPageBreak/>
              <w:t>кодекс РФ ст.11.10</w:t>
            </w:r>
          </w:p>
          <w:p w:rsidR="00F75C49" w:rsidRDefault="00F75C49">
            <w:pPr>
              <w:spacing w:after="0" w:line="240" w:lineRule="auto"/>
              <w:rPr>
                <w:rFonts w:ascii="Times New Roman" w:hAnsi="Times New Roman"/>
                <w:bCs/>
                <w:sz w:val="20"/>
                <w:szCs w:val="20"/>
              </w:rPr>
            </w:pPr>
            <w:r>
              <w:rPr>
                <w:rFonts w:ascii="Times New Roman" w:hAnsi="Times New Roman"/>
                <w:sz w:val="20"/>
                <w:szCs w:val="20"/>
              </w:rPr>
              <w:t>постановление администрации Копенкинского сельского поселения об утверждении административного  регламента по предоставлению муниципальной услуги «Утверждение и выдача схем расположения земельных участков на кадастровом плане территории» от 28.08.2015 года № 57.</w:t>
            </w:r>
          </w:p>
          <w:p w:rsidR="00F75C49" w:rsidRDefault="00F75C49">
            <w:pPr>
              <w:widowControl w:val="0"/>
              <w:autoSpaceDE w:val="0"/>
              <w:autoSpaceDN w:val="0"/>
              <w:adjustRightInd w:val="0"/>
              <w:spacing w:after="0" w:line="240" w:lineRule="auto"/>
              <w:rPr>
                <w:rFonts w:ascii="Times New Roman" w:hAnsi="Times New Roman"/>
                <w:bCs/>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20"/>
                <w:szCs w:val="20"/>
              </w:rPr>
            </w:pPr>
            <w:r>
              <w:rPr>
                <w:rFonts w:ascii="Times New Roman" w:hAnsi="Times New Roman"/>
                <w:sz w:val="20"/>
                <w:szCs w:val="20"/>
              </w:rPr>
              <w:lastRenderedPageBreak/>
              <w:t xml:space="preserve">1.образование </w:t>
            </w:r>
            <w:r>
              <w:rPr>
                <w:rFonts w:ascii="Times New Roman" w:hAnsi="Times New Roman"/>
                <w:sz w:val="20"/>
                <w:szCs w:val="20"/>
              </w:rPr>
              <w:lastRenderedPageBreak/>
              <w:t xml:space="preserve">земельных участков без торгов, </w:t>
            </w:r>
          </w:p>
          <w:p w:rsidR="00F75C49" w:rsidRDefault="00F75C49">
            <w:pPr>
              <w:spacing w:after="0" w:line="240" w:lineRule="auto"/>
              <w:rPr>
                <w:rFonts w:ascii="Times New Roman" w:hAnsi="Times New Roman"/>
                <w:sz w:val="20"/>
                <w:szCs w:val="20"/>
              </w:rPr>
            </w:pPr>
            <w:r>
              <w:rPr>
                <w:rFonts w:ascii="Times New Roman" w:hAnsi="Times New Roman"/>
                <w:sz w:val="20"/>
                <w:szCs w:val="20"/>
              </w:rPr>
              <w:t>2.изъятие земельных участков, 3.перераспределение  участков (ИЖС, ЛПХ, садоводство, огородничество)</w:t>
            </w:r>
          </w:p>
          <w:p w:rsidR="00F75C49" w:rsidRDefault="00F75C49">
            <w:pPr>
              <w:spacing w:after="0" w:line="240" w:lineRule="auto"/>
              <w:rPr>
                <w:rFonts w:ascii="Times New Roman" w:hAnsi="Times New Roman"/>
                <w:sz w:val="20"/>
                <w:szCs w:val="20"/>
              </w:rPr>
            </w:pPr>
            <w:r>
              <w:rPr>
                <w:rFonts w:ascii="Times New Roman" w:hAnsi="Times New Roman"/>
                <w:sz w:val="20"/>
                <w:szCs w:val="20"/>
              </w:rPr>
              <w:t>4.образование участка за чертой населенного пункта,</w:t>
            </w:r>
          </w:p>
          <w:p w:rsidR="00F75C49" w:rsidRDefault="00F75C49">
            <w:pPr>
              <w:spacing w:after="0" w:line="240" w:lineRule="auto"/>
              <w:rPr>
                <w:rFonts w:ascii="Times New Roman" w:hAnsi="Times New Roman"/>
                <w:sz w:val="20"/>
                <w:szCs w:val="20"/>
              </w:rPr>
            </w:pPr>
            <w:r>
              <w:rPr>
                <w:rFonts w:ascii="Times New Roman" w:hAnsi="Times New Roman"/>
                <w:sz w:val="20"/>
                <w:szCs w:val="20"/>
              </w:rPr>
              <w:t>5. раздел земельных участков</w:t>
            </w:r>
          </w:p>
        </w:tc>
        <w:tc>
          <w:tcPr>
            <w:tcW w:w="2315" w:type="dxa"/>
            <w:tcBorders>
              <w:top w:val="single" w:sz="4" w:space="0" w:color="auto"/>
              <w:left w:val="single" w:sz="4" w:space="0" w:color="auto"/>
              <w:bottom w:val="single" w:sz="4" w:space="0" w:color="auto"/>
              <w:right w:val="single" w:sz="4" w:space="0" w:color="auto"/>
            </w:tcBorders>
          </w:tcPr>
          <w:p w:rsidR="00F75C49" w:rsidRDefault="00F75C49">
            <w:pPr>
              <w:tabs>
                <w:tab w:val="left" w:pos="360"/>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 xml:space="preserve">1заявление (схема) 2.схема расположения </w:t>
            </w:r>
            <w:r>
              <w:rPr>
                <w:rFonts w:ascii="Times New Roman" w:hAnsi="Times New Roman"/>
                <w:sz w:val="20"/>
                <w:szCs w:val="20"/>
              </w:rPr>
              <w:lastRenderedPageBreak/>
              <w:t>земельного участка или земельных участков на кадастровом плане территории, которые предлагается образовать и (или) изменить;</w:t>
            </w:r>
          </w:p>
          <w:p w:rsidR="00F75C49" w:rsidRDefault="00F75C49">
            <w:pPr>
              <w:tabs>
                <w:tab w:val="left" w:pos="360"/>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3.копии правоустанавливающих или право 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F75C49" w:rsidRDefault="00F75C49">
            <w:pPr>
              <w:tabs>
                <w:tab w:val="left" w:pos="360"/>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4.При представлении заявления на бумажном носителе копия документа, удостоверяющего личность заявителя (представителя заявителя). </w:t>
            </w:r>
          </w:p>
          <w:p w:rsidR="00F75C49" w:rsidRDefault="00F75C49">
            <w:pPr>
              <w:tabs>
                <w:tab w:val="left" w:pos="360"/>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5.При представлении заявления представителем заявителя доверенность, выданная представителю заявителя, - 6.Выписка и Единого государственного реестра юридических лиц (в случае, если заявитель является юридическим лицом)*</w:t>
            </w:r>
          </w:p>
          <w:p w:rsidR="00F75C49" w:rsidRDefault="00F75C49">
            <w:pPr>
              <w:tabs>
                <w:tab w:val="left" w:pos="360"/>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6. Выписка из Единого государственного реестра индивидуальных предпринимателей (в случае, если заявитель является </w:t>
            </w:r>
            <w:r>
              <w:rPr>
                <w:rFonts w:ascii="Times New Roman" w:hAnsi="Times New Roman"/>
                <w:sz w:val="20"/>
                <w:szCs w:val="20"/>
              </w:rPr>
              <w:lastRenderedPageBreak/>
              <w:t>индивидуальным предпринимателем);*</w:t>
            </w:r>
          </w:p>
          <w:p w:rsidR="00F75C49" w:rsidRDefault="00F75C49">
            <w:pPr>
              <w:pStyle w:val="ConsPlusNormal0"/>
              <w:tabs>
                <w:tab w:val="left" w:pos="360"/>
              </w:tabs>
              <w:spacing w:after="0" w:line="240" w:lineRule="auto"/>
              <w:jc w:val="both"/>
              <w:rPr>
                <w:rFonts w:ascii="Times New Roman" w:hAnsi="Times New Roman"/>
                <w:sz w:val="20"/>
                <w:szCs w:val="20"/>
                <w:lang w:eastAsia="ru-RU"/>
              </w:rPr>
            </w:pPr>
            <w:r>
              <w:rPr>
                <w:rFonts w:ascii="Times New Roman" w:hAnsi="Times New Roman"/>
                <w:sz w:val="20"/>
                <w:szCs w:val="20"/>
              </w:rPr>
              <w:t>7.В</w:t>
            </w:r>
            <w:r>
              <w:rPr>
                <w:rFonts w:ascii="Times New Roman" w:hAnsi="Times New Roman"/>
                <w:sz w:val="20"/>
                <w:szCs w:val="20"/>
                <w:lang w:eastAsia="ru-RU"/>
              </w:rPr>
              <w:t xml:space="preserve">ыписка из Единого государственного реестра прав на недвижимое имущество и сделок с ним (далее – ЕГРП) о правах на земельный участок  или уведомление об отсутствии в ЕГРП сведений о зарегистрированных правах на земельный участок;* </w:t>
            </w:r>
          </w:p>
          <w:p w:rsidR="00F75C49" w:rsidRDefault="00F75C49">
            <w:pPr>
              <w:tabs>
                <w:tab w:val="left" w:pos="360"/>
              </w:tabs>
              <w:spacing w:after="0" w:line="240" w:lineRule="auto"/>
              <w:jc w:val="both"/>
              <w:rPr>
                <w:rFonts w:ascii="Times New Roman" w:hAnsi="Times New Roman"/>
                <w:sz w:val="20"/>
                <w:szCs w:val="20"/>
              </w:rPr>
            </w:pPr>
            <w:r>
              <w:rPr>
                <w:rFonts w:ascii="Times New Roman" w:hAnsi="Times New Roman"/>
                <w:sz w:val="20"/>
                <w:szCs w:val="20"/>
              </w:rPr>
              <w:t>8.Выписка из ЕГРП о правах на здание, строение, сооружение, находящиеся на земельном участке или уведомление об отсутствии в ЕГРП сведений о зарегистрированных правах на указанные здания, строения, сооружения;*</w:t>
            </w:r>
          </w:p>
          <w:p w:rsidR="00F75C49" w:rsidRDefault="00F75C49">
            <w:pPr>
              <w:tabs>
                <w:tab w:val="left" w:pos="360"/>
              </w:tabs>
              <w:spacing w:after="0" w:line="240" w:lineRule="auto"/>
              <w:jc w:val="both"/>
              <w:rPr>
                <w:rFonts w:ascii="Times New Roman" w:hAnsi="Times New Roman"/>
                <w:sz w:val="20"/>
                <w:szCs w:val="20"/>
                <w:lang w:eastAsia="ar-SA"/>
              </w:rPr>
            </w:pPr>
            <w:r>
              <w:rPr>
                <w:rFonts w:ascii="Times New Roman" w:hAnsi="Times New Roman"/>
                <w:sz w:val="20"/>
                <w:szCs w:val="20"/>
                <w:lang w:eastAsia="ar-SA"/>
              </w:rPr>
              <w:t>9.кадастровый паспорт земельного участкаили кадастровая выписка о земельном участке (в случае раздела земельного участка, который находится в муниципальной собственности (государственная собственность на который не разграничена)  и предоставлен на праве постоянного (бессрочного) пользования, аренды или безвозмездного пользования).*</w:t>
            </w:r>
          </w:p>
          <w:p w:rsidR="00F75C49" w:rsidRDefault="00F75C49">
            <w:pPr>
              <w:tabs>
                <w:tab w:val="left" w:pos="360"/>
              </w:tabs>
              <w:autoSpaceDE w:val="0"/>
              <w:autoSpaceDN w:val="0"/>
              <w:adjustRightInd w:val="0"/>
              <w:spacing w:after="0" w:line="240" w:lineRule="auto"/>
              <w:jc w:val="both"/>
              <w:rPr>
                <w:rFonts w:ascii="Times New Roman" w:hAnsi="Times New Roman"/>
                <w:sz w:val="20"/>
                <w:szCs w:val="20"/>
              </w:rPr>
            </w:pPr>
          </w:p>
          <w:p w:rsidR="00F75C49" w:rsidRDefault="00F75C49">
            <w:pPr>
              <w:spacing w:after="0" w:line="240" w:lineRule="auto"/>
              <w:rPr>
                <w:rFonts w:ascii="Times New Roman" w:hAnsi="Times New Roman"/>
                <w:sz w:val="20"/>
                <w:szCs w:val="20"/>
              </w:rPr>
            </w:pPr>
          </w:p>
        </w:tc>
        <w:tc>
          <w:tcPr>
            <w:tcW w:w="2598" w:type="dxa"/>
            <w:tcBorders>
              <w:top w:val="single" w:sz="4" w:space="0" w:color="auto"/>
              <w:left w:val="single" w:sz="4" w:space="0" w:color="auto"/>
              <w:bottom w:val="single" w:sz="4" w:space="0" w:color="auto"/>
              <w:right w:val="single" w:sz="4" w:space="0" w:color="auto"/>
            </w:tcBorders>
            <w:hideMark/>
          </w:tcPr>
          <w:p w:rsidR="00F75C49" w:rsidRDefault="00F75C49">
            <w:pPr>
              <w:tabs>
                <w:tab w:val="left" w:pos="360"/>
                <w:tab w:val="num" w:pos="792"/>
                <w:tab w:val="left" w:pos="1440"/>
                <w:tab w:val="left" w:pos="1560"/>
              </w:tabs>
              <w:spacing w:after="0" w:line="240" w:lineRule="auto"/>
              <w:jc w:val="both"/>
              <w:rPr>
                <w:rFonts w:ascii="Times New Roman" w:hAnsi="Times New Roman"/>
              </w:rPr>
            </w:pPr>
            <w:r>
              <w:rPr>
                <w:rFonts w:ascii="Times New Roman" w:hAnsi="Times New Roman"/>
              </w:rPr>
              <w:lastRenderedPageBreak/>
              <w:t xml:space="preserve">-Схема размещения </w:t>
            </w:r>
            <w:r>
              <w:rPr>
                <w:rFonts w:ascii="Times New Roman" w:hAnsi="Times New Roman"/>
              </w:rPr>
              <w:lastRenderedPageBreak/>
              <w:t>земельного участка на кадастровом плане территории;</w:t>
            </w:r>
          </w:p>
          <w:p w:rsidR="00F75C49" w:rsidRDefault="00F75C49">
            <w:pPr>
              <w:tabs>
                <w:tab w:val="left" w:pos="360"/>
                <w:tab w:val="num" w:pos="792"/>
                <w:tab w:val="left" w:pos="1440"/>
                <w:tab w:val="left" w:pos="1560"/>
              </w:tabs>
              <w:spacing w:after="0" w:line="240" w:lineRule="auto"/>
              <w:jc w:val="both"/>
              <w:rPr>
                <w:rFonts w:ascii="Times New Roman" w:hAnsi="Times New Roman"/>
                <w:sz w:val="20"/>
                <w:szCs w:val="20"/>
              </w:rPr>
            </w:pPr>
            <w:r>
              <w:rPr>
                <w:rFonts w:ascii="Times New Roman" w:hAnsi="Times New Roman"/>
              </w:rPr>
              <w:t>-Постановление об утверждении схемы</w:t>
            </w:r>
          </w:p>
        </w:tc>
        <w:tc>
          <w:tcPr>
            <w:tcW w:w="1620" w:type="dxa"/>
            <w:tcBorders>
              <w:top w:val="single" w:sz="4" w:space="0" w:color="auto"/>
              <w:left w:val="single" w:sz="4" w:space="0" w:color="auto"/>
              <w:bottom w:val="single" w:sz="4" w:space="0" w:color="auto"/>
              <w:right w:val="single" w:sz="4" w:space="0" w:color="auto"/>
            </w:tcBorders>
          </w:tcPr>
          <w:p w:rsidR="00F75C49" w:rsidRDefault="00F75C49">
            <w:pPr>
              <w:tabs>
                <w:tab w:val="left" w:pos="360"/>
                <w:tab w:val="num" w:pos="792"/>
                <w:tab w:val="left" w:pos="1440"/>
                <w:tab w:val="left" w:pos="1560"/>
              </w:tabs>
              <w:spacing w:after="0" w:line="240" w:lineRule="auto"/>
              <w:jc w:val="both"/>
              <w:rPr>
                <w:rFonts w:ascii="Times New Roman" w:hAnsi="Times New Roman"/>
                <w:sz w:val="20"/>
                <w:szCs w:val="20"/>
              </w:rPr>
            </w:pPr>
            <w:r>
              <w:rPr>
                <w:rFonts w:ascii="Times New Roman" w:hAnsi="Times New Roman"/>
                <w:sz w:val="20"/>
                <w:szCs w:val="20"/>
              </w:rPr>
              <w:lastRenderedPageBreak/>
              <w:t xml:space="preserve">1.заявление не соответствует </w:t>
            </w:r>
            <w:r>
              <w:rPr>
                <w:rFonts w:ascii="Times New Roman" w:hAnsi="Times New Roman"/>
                <w:sz w:val="20"/>
                <w:szCs w:val="20"/>
              </w:rPr>
              <w:lastRenderedPageBreak/>
              <w:t>установленной  форме, не поддается прочтению или содержит неоговоренные заявителем зачеркивания, исправления, подчистки;</w:t>
            </w:r>
          </w:p>
          <w:p w:rsidR="00F75C49" w:rsidRDefault="00F75C49">
            <w:pPr>
              <w:tabs>
                <w:tab w:val="left" w:pos="360"/>
                <w:tab w:val="num" w:pos="792"/>
                <w:tab w:val="left" w:pos="1440"/>
                <w:tab w:val="left" w:pos="1560"/>
              </w:tabs>
              <w:spacing w:after="0" w:line="240" w:lineRule="auto"/>
              <w:jc w:val="both"/>
              <w:rPr>
                <w:rFonts w:ascii="Times New Roman" w:hAnsi="Times New Roman"/>
                <w:sz w:val="20"/>
                <w:szCs w:val="20"/>
              </w:rPr>
            </w:pPr>
            <w:r>
              <w:rPr>
                <w:rFonts w:ascii="Times New Roman" w:hAnsi="Times New Roman"/>
                <w:sz w:val="20"/>
                <w:szCs w:val="20"/>
              </w:rPr>
              <w:t>2. заявление и прилагаемые к нему документы не соответствуют требованиям, установленным Постановлением Правительства РФ от 25.06.2012 № 634, Приказом Минэкономразвития России от 14.01.2015 № 7, пунктом 2.6. настоящего административного регламента;</w:t>
            </w:r>
          </w:p>
          <w:p w:rsidR="00F75C49" w:rsidRDefault="00F75C49">
            <w:pPr>
              <w:tabs>
                <w:tab w:val="left" w:pos="360"/>
                <w:tab w:val="num" w:pos="792"/>
                <w:tab w:val="left" w:pos="1440"/>
                <w:tab w:val="left" w:pos="1560"/>
              </w:tabs>
              <w:spacing w:after="0" w:line="240" w:lineRule="auto"/>
              <w:jc w:val="both"/>
              <w:rPr>
                <w:rFonts w:ascii="Times New Roman" w:hAnsi="Times New Roman"/>
                <w:sz w:val="20"/>
                <w:szCs w:val="20"/>
              </w:rPr>
            </w:pPr>
            <w:r>
              <w:rPr>
                <w:rFonts w:ascii="Times New Roman" w:hAnsi="Times New Roman"/>
                <w:sz w:val="20"/>
                <w:szCs w:val="20"/>
              </w:rPr>
              <w:t>3. заявление подано лицом, не уполномоченным совершать такого рода действия.</w:t>
            </w:r>
          </w:p>
          <w:p w:rsidR="00F75C49" w:rsidRDefault="00F75C49">
            <w:pPr>
              <w:spacing w:after="0" w:line="240" w:lineRule="auto"/>
              <w:rPr>
                <w:rFonts w:ascii="Times New Roman" w:hAnsi="Times New Roman"/>
                <w:sz w:val="20"/>
                <w:szCs w:val="20"/>
              </w:rPr>
            </w:pPr>
          </w:p>
        </w:tc>
        <w:tc>
          <w:tcPr>
            <w:tcW w:w="1620" w:type="dxa"/>
            <w:tcBorders>
              <w:top w:val="single" w:sz="4" w:space="0" w:color="auto"/>
              <w:left w:val="single" w:sz="4" w:space="0" w:color="auto"/>
              <w:bottom w:val="single" w:sz="4" w:space="0" w:color="auto"/>
              <w:right w:val="single" w:sz="4" w:space="0" w:color="auto"/>
            </w:tcBorders>
          </w:tcPr>
          <w:p w:rsidR="00F75C49" w:rsidRDefault="00F75C49">
            <w:pPr>
              <w:tabs>
                <w:tab w:val="left" w:pos="360"/>
                <w:tab w:val="left" w:pos="1440"/>
                <w:tab w:val="left" w:pos="1560"/>
              </w:tabs>
              <w:spacing w:after="0" w:line="240" w:lineRule="auto"/>
              <w:jc w:val="both"/>
              <w:rPr>
                <w:rFonts w:ascii="Times New Roman" w:hAnsi="Times New Roman"/>
                <w:sz w:val="20"/>
                <w:szCs w:val="20"/>
              </w:rPr>
            </w:pPr>
            <w:r>
              <w:rPr>
                <w:rFonts w:ascii="Times New Roman" w:hAnsi="Times New Roman"/>
                <w:sz w:val="20"/>
                <w:szCs w:val="20"/>
              </w:rPr>
              <w:lastRenderedPageBreak/>
              <w:t xml:space="preserve">1.несоответствие схемы </w:t>
            </w:r>
            <w:r>
              <w:rPr>
                <w:rFonts w:ascii="Times New Roman" w:hAnsi="Times New Roman"/>
                <w:sz w:val="20"/>
                <w:szCs w:val="20"/>
              </w:rPr>
              <w:lastRenderedPageBreak/>
              <w:t>расположения земельного участка ее форме, формату или требованиям к ее подготовке;</w:t>
            </w:r>
          </w:p>
          <w:p w:rsidR="00F75C49" w:rsidRDefault="00F75C49">
            <w:pPr>
              <w:tabs>
                <w:tab w:val="left" w:pos="360"/>
                <w:tab w:val="left" w:pos="1440"/>
                <w:tab w:val="left" w:pos="1560"/>
              </w:tabs>
              <w:spacing w:after="0" w:line="240" w:lineRule="auto"/>
              <w:jc w:val="both"/>
              <w:rPr>
                <w:rFonts w:ascii="Times New Roman" w:hAnsi="Times New Roman"/>
                <w:sz w:val="20"/>
                <w:szCs w:val="20"/>
              </w:rPr>
            </w:pPr>
            <w:r>
              <w:rPr>
                <w:rFonts w:ascii="Times New Roman" w:hAnsi="Times New Roman"/>
                <w:sz w:val="20"/>
                <w:szCs w:val="20"/>
              </w:rPr>
              <w:t>2.полное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75C49" w:rsidRDefault="00F75C49">
            <w:pPr>
              <w:tabs>
                <w:tab w:val="left" w:pos="360"/>
                <w:tab w:val="left" w:pos="1440"/>
                <w:tab w:val="left" w:pos="1560"/>
              </w:tabs>
              <w:spacing w:after="0" w:line="240" w:lineRule="auto"/>
              <w:jc w:val="both"/>
              <w:rPr>
                <w:rFonts w:ascii="Times New Roman" w:hAnsi="Times New Roman"/>
                <w:sz w:val="20"/>
                <w:szCs w:val="20"/>
              </w:rPr>
            </w:pPr>
            <w:r>
              <w:rPr>
                <w:rFonts w:ascii="Times New Roman" w:hAnsi="Times New Roman"/>
                <w:sz w:val="20"/>
                <w:szCs w:val="20"/>
              </w:rPr>
              <w:t xml:space="preserve">3.разработка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w:t>
            </w:r>
            <w:r>
              <w:rPr>
                <w:rFonts w:ascii="Times New Roman" w:hAnsi="Times New Roman"/>
                <w:sz w:val="20"/>
                <w:szCs w:val="20"/>
              </w:rPr>
              <w:lastRenderedPageBreak/>
              <w:t>земельным участкам;</w:t>
            </w:r>
          </w:p>
          <w:p w:rsidR="00F75C49" w:rsidRDefault="00F75C49">
            <w:pPr>
              <w:tabs>
                <w:tab w:val="left" w:pos="360"/>
                <w:tab w:val="left" w:pos="1440"/>
                <w:tab w:val="left" w:pos="1560"/>
              </w:tabs>
              <w:spacing w:after="0" w:line="240" w:lineRule="auto"/>
              <w:jc w:val="both"/>
              <w:rPr>
                <w:rFonts w:ascii="Times New Roman" w:hAnsi="Times New Roman"/>
                <w:sz w:val="20"/>
                <w:szCs w:val="20"/>
              </w:rPr>
            </w:pPr>
            <w:r>
              <w:rPr>
                <w:rFonts w:ascii="Times New Roman" w:hAnsi="Times New Roman"/>
                <w:sz w:val="20"/>
                <w:szCs w:val="20"/>
              </w:rPr>
              <w:t>4.несоответствие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75C49" w:rsidRDefault="00F75C49">
            <w:pPr>
              <w:tabs>
                <w:tab w:val="left" w:pos="360"/>
                <w:tab w:val="num" w:pos="1155"/>
                <w:tab w:val="left" w:pos="1440"/>
                <w:tab w:val="left" w:pos="1560"/>
              </w:tabs>
              <w:spacing w:after="0" w:line="240" w:lineRule="auto"/>
              <w:jc w:val="both"/>
              <w:rPr>
                <w:rFonts w:ascii="Times New Roman" w:hAnsi="Times New Roman"/>
                <w:sz w:val="20"/>
                <w:szCs w:val="20"/>
              </w:rPr>
            </w:pPr>
            <w:r>
              <w:rPr>
                <w:rFonts w:ascii="Times New Roman" w:hAnsi="Times New Roman"/>
                <w:sz w:val="20"/>
                <w:szCs w:val="20"/>
              </w:rPr>
              <w:t xml:space="preserve">5.расположение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F75C49" w:rsidRDefault="00F75C49">
            <w:pPr>
              <w:tabs>
                <w:tab w:val="left" w:pos="360"/>
                <w:tab w:val="num" w:pos="1155"/>
                <w:tab w:val="left" w:pos="1440"/>
                <w:tab w:val="left" w:pos="1560"/>
              </w:tabs>
              <w:spacing w:after="0" w:line="240" w:lineRule="auto"/>
              <w:jc w:val="both"/>
              <w:rPr>
                <w:rFonts w:ascii="Times New Roman" w:hAnsi="Times New Roman"/>
                <w:sz w:val="20"/>
                <w:szCs w:val="20"/>
              </w:rPr>
            </w:pPr>
            <w:r>
              <w:rPr>
                <w:rFonts w:ascii="Times New Roman" w:hAnsi="Times New Roman"/>
                <w:sz w:val="20"/>
                <w:szCs w:val="20"/>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w:t>
            </w:r>
            <w:r>
              <w:rPr>
                <w:rFonts w:ascii="Times New Roman" w:hAnsi="Times New Roman"/>
                <w:sz w:val="20"/>
                <w:szCs w:val="20"/>
              </w:rPr>
              <w:lastRenderedPageBreak/>
              <w:t>целям использования земельного участка, указанным в заявлении о проведен</w:t>
            </w:r>
            <w:proofErr w:type="gramStart"/>
            <w:r>
              <w:rPr>
                <w:rFonts w:ascii="Times New Roman" w:hAnsi="Times New Roman"/>
                <w:sz w:val="20"/>
                <w:szCs w:val="20"/>
              </w:rPr>
              <w:t>ии ау</w:t>
            </w:r>
            <w:proofErr w:type="gramEnd"/>
            <w:r>
              <w:rPr>
                <w:rFonts w:ascii="Times New Roman" w:hAnsi="Times New Roman"/>
                <w:sz w:val="20"/>
                <w:szCs w:val="20"/>
              </w:rPr>
              <w:t>кциона;</w:t>
            </w:r>
          </w:p>
          <w:p w:rsidR="00F75C49" w:rsidRDefault="00F75C49">
            <w:pPr>
              <w:tabs>
                <w:tab w:val="left" w:pos="360"/>
                <w:tab w:val="num" w:pos="1155"/>
                <w:tab w:val="left" w:pos="1440"/>
                <w:tab w:val="left" w:pos="1560"/>
              </w:tabs>
              <w:spacing w:after="0" w:line="240" w:lineRule="auto"/>
              <w:jc w:val="both"/>
              <w:rPr>
                <w:rFonts w:ascii="Times New Roman" w:hAnsi="Times New Roman"/>
                <w:sz w:val="20"/>
                <w:szCs w:val="20"/>
              </w:rPr>
            </w:pPr>
            <w:r>
              <w:rPr>
                <w:rFonts w:ascii="Times New Roman" w:hAnsi="Times New Roman"/>
                <w:sz w:val="20"/>
                <w:szCs w:val="20"/>
              </w:rPr>
              <w:t>7. земельный участок не отнесен к определенной категории земель;</w:t>
            </w:r>
          </w:p>
          <w:p w:rsidR="00F75C49" w:rsidRDefault="00F75C49">
            <w:pPr>
              <w:tabs>
                <w:tab w:val="left" w:pos="360"/>
                <w:tab w:val="num" w:pos="1155"/>
                <w:tab w:val="left" w:pos="1440"/>
                <w:tab w:val="left" w:pos="1560"/>
              </w:tabs>
              <w:spacing w:after="0" w:line="240" w:lineRule="auto"/>
              <w:jc w:val="both"/>
              <w:rPr>
                <w:rFonts w:ascii="Times New Roman" w:hAnsi="Times New Roman"/>
                <w:sz w:val="20"/>
                <w:szCs w:val="20"/>
              </w:rPr>
            </w:pPr>
            <w:r>
              <w:rPr>
                <w:rFonts w:ascii="Times New Roman" w:hAnsi="Times New Roman"/>
                <w:sz w:val="20"/>
                <w:szCs w:val="20"/>
              </w:rPr>
              <w:t>8.земельный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75C49" w:rsidRDefault="00F75C49">
            <w:pPr>
              <w:tabs>
                <w:tab w:val="left" w:pos="360"/>
                <w:tab w:val="num" w:pos="1155"/>
                <w:tab w:val="left" w:pos="1440"/>
                <w:tab w:val="left" w:pos="1560"/>
              </w:tabs>
              <w:spacing w:after="0" w:line="240" w:lineRule="auto"/>
              <w:jc w:val="both"/>
              <w:rPr>
                <w:rFonts w:ascii="Times New Roman" w:hAnsi="Times New Roman"/>
                <w:sz w:val="20"/>
                <w:szCs w:val="20"/>
              </w:rPr>
            </w:pPr>
            <w:r>
              <w:rPr>
                <w:rFonts w:ascii="Times New Roman" w:hAnsi="Times New Roman"/>
                <w:sz w:val="20"/>
                <w:szCs w:val="20"/>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w:t>
            </w:r>
            <w:r>
              <w:rPr>
                <w:rFonts w:ascii="Times New Roman" w:hAnsi="Times New Roman"/>
                <w:sz w:val="20"/>
                <w:szCs w:val="20"/>
              </w:rPr>
              <w:lastRenderedPageBreak/>
              <w:t xml:space="preserve">земельном участке на условиях сервитута или объекта, который предусмотрен пунктом 3 статьи 39.36 Земельного Кодекса Российской Федерации и размещение которого не препятствует использованию такого земельного участка в соответствии </w:t>
            </w:r>
            <w:proofErr w:type="gramStart"/>
            <w:r>
              <w:rPr>
                <w:rFonts w:ascii="Times New Roman" w:hAnsi="Times New Roman"/>
                <w:sz w:val="20"/>
                <w:szCs w:val="20"/>
              </w:rPr>
              <w:t>с</w:t>
            </w:r>
            <w:proofErr w:type="gramEnd"/>
            <w:r>
              <w:rPr>
                <w:rFonts w:ascii="Times New Roman" w:hAnsi="Times New Roman"/>
                <w:sz w:val="20"/>
                <w:szCs w:val="20"/>
              </w:rPr>
              <w:t xml:space="preserve"> </w:t>
            </w:r>
            <w:proofErr w:type="gramStart"/>
            <w:r>
              <w:rPr>
                <w:rFonts w:ascii="Times New Roman" w:hAnsi="Times New Roman"/>
                <w:sz w:val="20"/>
                <w:szCs w:val="20"/>
              </w:rPr>
              <w:t>его</w:t>
            </w:r>
            <w:proofErr w:type="gramEnd"/>
            <w:r>
              <w:rPr>
                <w:rFonts w:ascii="Times New Roman" w:hAnsi="Times New Roman"/>
                <w:sz w:val="20"/>
                <w:szCs w:val="20"/>
              </w:rPr>
              <w:t xml:space="preserve"> разрешенным использованием;</w:t>
            </w:r>
          </w:p>
          <w:p w:rsidR="00F75C49" w:rsidRDefault="00F75C49">
            <w:pPr>
              <w:tabs>
                <w:tab w:val="left" w:pos="360"/>
                <w:tab w:val="num" w:pos="1155"/>
                <w:tab w:val="left" w:pos="1440"/>
                <w:tab w:val="left" w:pos="1560"/>
              </w:tabs>
              <w:spacing w:after="0" w:line="240" w:lineRule="auto"/>
              <w:jc w:val="both"/>
              <w:rPr>
                <w:rFonts w:ascii="Times New Roman" w:hAnsi="Times New Roman"/>
                <w:sz w:val="20"/>
                <w:szCs w:val="20"/>
              </w:rPr>
            </w:pPr>
            <w:proofErr w:type="gramStart"/>
            <w:r>
              <w:rPr>
                <w:rFonts w:ascii="Times New Roman" w:hAnsi="Times New Roman"/>
                <w:sz w:val="20"/>
                <w:szCs w:val="20"/>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w:t>
            </w:r>
            <w:r>
              <w:rPr>
                <w:rFonts w:ascii="Times New Roman" w:hAnsi="Times New Roman"/>
                <w:sz w:val="20"/>
                <w:szCs w:val="20"/>
              </w:rPr>
              <w:lastRenderedPageBreak/>
              <w:t>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F75C49" w:rsidRDefault="00F75C49">
            <w:pPr>
              <w:tabs>
                <w:tab w:val="left" w:pos="360"/>
                <w:tab w:val="num" w:pos="1155"/>
                <w:tab w:val="left" w:pos="1440"/>
                <w:tab w:val="left" w:pos="1560"/>
              </w:tabs>
              <w:spacing w:after="0" w:line="240" w:lineRule="auto"/>
              <w:jc w:val="both"/>
              <w:rPr>
                <w:rFonts w:ascii="Times New Roman" w:hAnsi="Times New Roman"/>
                <w:sz w:val="20"/>
                <w:szCs w:val="20"/>
              </w:rPr>
            </w:pPr>
            <w:r>
              <w:rPr>
                <w:rFonts w:ascii="Times New Roman" w:hAnsi="Times New Roman"/>
                <w:sz w:val="20"/>
                <w:szCs w:val="20"/>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F75C49" w:rsidRDefault="00F75C49">
            <w:pPr>
              <w:tabs>
                <w:tab w:val="left" w:pos="360"/>
                <w:tab w:val="num" w:pos="1155"/>
                <w:tab w:val="left" w:pos="1440"/>
                <w:tab w:val="left" w:pos="1560"/>
              </w:tabs>
              <w:spacing w:after="0" w:line="240" w:lineRule="auto"/>
              <w:jc w:val="both"/>
              <w:rPr>
                <w:rFonts w:ascii="Times New Roman" w:hAnsi="Times New Roman"/>
                <w:sz w:val="20"/>
                <w:szCs w:val="20"/>
              </w:rPr>
            </w:pPr>
            <w:r>
              <w:rPr>
                <w:rFonts w:ascii="Times New Roman" w:hAnsi="Times New Roman"/>
                <w:sz w:val="20"/>
                <w:szCs w:val="20"/>
              </w:rPr>
              <w:t xml:space="preserve">12. земельный участок в соответствии с утвержденными документами территориального планирования и (или) документацией по планировке территории </w:t>
            </w:r>
            <w:r>
              <w:rPr>
                <w:rFonts w:ascii="Times New Roman" w:hAnsi="Times New Roman"/>
                <w:sz w:val="20"/>
                <w:szCs w:val="20"/>
              </w:rPr>
              <w:lastRenderedPageBreak/>
              <w:t>предназначен для размещения объектов федерального значения, объектов регионального значения или объектов местного значения;</w:t>
            </w:r>
          </w:p>
          <w:p w:rsidR="00F75C49" w:rsidRDefault="00F75C49">
            <w:pPr>
              <w:tabs>
                <w:tab w:val="left" w:pos="360"/>
                <w:tab w:val="num" w:pos="1155"/>
                <w:tab w:val="left" w:pos="1440"/>
                <w:tab w:val="left" w:pos="1560"/>
              </w:tabs>
              <w:spacing w:after="0" w:line="240" w:lineRule="auto"/>
              <w:jc w:val="both"/>
              <w:rPr>
                <w:rFonts w:ascii="Times New Roman" w:hAnsi="Times New Roman"/>
                <w:sz w:val="20"/>
                <w:szCs w:val="20"/>
              </w:rPr>
            </w:pPr>
            <w:r>
              <w:rPr>
                <w:rFonts w:ascii="Times New Roman" w:hAnsi="Times New Roman"/>
                <w:sz w:val="20"/>
                <w:szCs w:val="20"/>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F75C49" w:rsidRDefault="00F75C49">
            <w:pPr>
              <w:tabs>
                <w:tab w:val="left" w:pos="360"/>
                <w:tab w:val="num" w:pos="1155"/>
                <w:tab w:val="left" w:pos="1440"/>
                <w:tab w:val="left" w:pos="1560"/>
              </w:tabs>
              <w:spacing w:after="0" w:line="240" w:lineRule="auto"/>
              <w:jc w:val="both"/>
              <w:rPr>
                <w:rFonts w:ascii="Times New Roman" w:hAnsi="Times New Roman"/>
                <w:sz w:val="20"/>
                <w:szCs w:val="20"/>
              </w:rPr>
            </w:pPr>
            <w:r>
              <w:rPr>
                <w:rFonts w:ascii="Times New Roman" w:hAnsi="Times New Roman"/>
                <w:sz w:val="20"/>
                <w:szCs w:val="20"/>
              </w:rPr>
              <w:t>14. в отношении земельного участка принято решение о предварительном согласовании его предоставления;</w:t>
            </w:r>
          </w:p>
          <w:p w:rsidR="00F75C49" w:rsidRDefault="00F75C49">
            <w:pPr>
              <w:tabs>
                <w:tab w:val="left" w:pos="360"/>
                <w:tab w:val="num" w:pos="1155"/>
                <w:tab w:val="left" w:pos="1440"/>
                <w:tab w:val="left" w:pos="1560"/>
              </w:tabs>
              <w:spacing w:after="0" w:line="240" w:lineRule="auto"/>
              <w:jc w:val="both"/>
              <w:rPr>
                <w:rFonts w:ascii="Times New Roman" w:hAnsi="Times New Roman"/>
                <w:sz w:val="20"/>
                <w:szCs w:val="20"/>
              </w:rPr>
            </w:pPr>
            <w:r>
              <w:rPr>
                <w:rFonts w:ascii="Times New Roman" w:hAnsi="Times New Roman"/>
                <w:sz w:val="20"/>
                <w:szCs w:val="20"/>
              </w:rPr>
              <w:t xml:space="preserve">15. в отношении земельного участка поступило заявление о предварительном согласовании его предоставления </w:t>
            </w:r>
            <w:r>
              <w:rPr>
                <w:rFonts w:ascii="Times New Roman" w:hAnsi="Times New Roman"/>
                <w:sz w:val="20"/>
                <w:szCs w:val="20"/>
              </w:rPr>
              <w:lastRenderedPageBreak/>
              <w:t>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F75C49" w:rsidRDefault="00F75C49">
            <w:pPr>
              <w:tabs>
                <w:tab w:val="left" w:pos="360"/>
                <w:tab w:val="num" w:pos="1155"/>
                <w:tab w:val="left" w:pos="1440"/>
                <w:tab w:val="left" w:pos="1560"/>
              </w:tabs>
              <w:spacing w:after="0" w:line="240" w:lineRule="auto"/>
              <w:jc w:val="both"/>
              <w:rPr>
                <w:rFonts w:ascii="Times New Roman" w:hAnsi="Times New Roman"/>
                <w:sz w:val="20"/>
                <w:szCs w:val="20"/>
              </w:rPr>
            </w:pPr>
            <w:r>
              <w:rPr>
                <w:rFonts w:ascii="Times New Roman" w:hAnsi="Times New Roman"/>
                <w:sz w:val="20"/>
                <w:szCs w:val="20"/>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F75C49" w:rsidRDefault="00F75C49">
            <w:pPr>
              <w:tabs>
                <w:tab w:val="left" w:pos="360"/>
                <w:tab w:val="num" w:pos="1155"/>
                <w:tab w:val="left" w:pos="1440"/>
                <w:tab w:val="left" w:pos="1560"/>
              </w:tabs>
              <w:spacing w:after="0" w:line="240" w:lineRule="auto"/>
              <w:jc w:val="both"/>
              <w:rPr>
                <w:rFonts w:ascii="Times New Roman" w:hAnsi="Times New Roman"/>
                <w:sz w:val="20"/>
                <w:szCs w:val="20"/>
              </w:rPr>
            </w:pPr>
            <w:r>
              <w:rPr>
                <w:rFonts w:ascii="Times New Roman" w:hAnsi="Times New Roman"/>
                <w:sz w:val="20"/>
                <w:szCs w:val="20"/>
              </w:rPr>
              <w:t xml:space="preserve">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w:t>
            </w:r>
            <w:r>
              <w:rPr>
                <w:rFonts w:ascii="Times New Roman" w:hAnsi="Times New Roman"/>
                <w:sz w:val="20"/>
                <w:szCs w:val="20"/>
              </w:rPr>
              <w:lastRenderedPageBreak/>
              <w:t>признанием многоквартирного дома, который расположен на таком земельном участке, аварийным и подлежащим сносу или реконструкции.</w:t>
            </w:r>
          </w:p>
          <w:p w:rsidR="00F75C49" w:rsidRDefault="00F75C49">
            <w:pPr>
              <w:spacing w:after="0" w:line="240" w:lineRule="auto"/>
              <w:rPr>
                <w:rFonts w:ascii="Times New Roman" w:hAnsi="Times New Roman"/>
                <w:sz w:val="20"/>
                <w:szCs w:val="20"/>
              </w:rPr>
            </w:pPr>
          </w:p>
        </w:tc>
        <w:tc>
          <w:tcPr>
            <w:tcW w:w="108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20"/>
                <w:szCs w:val="20"/>
              </w:rPr>
            </w:pPr>
            <w:r>
              <w:rPr>
                <w:rFonts w:ascii="Times New Roman" w:hAnsi="Times New Roman"/>
                <w:sz w:val="20"/>
                <w:szCs w:val="20"/>
              </w:rPr>
              <w:lastRenderedPageBreak/>
              <w:t>30, (60)</w:t>
            </w:r>
          </w:p>
        </w:tc>
        <w:tc>
          <w:tcPr>
            <w:tcW w:w="10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20"/>
                <w:szCs w:val="20"/>
              </w:rPr>
            </w:pPr>
            <w:r>
              <w:rPr>
                <w:rFonts w:ascii="Times New Roman" w:hAnsi="Times New Roman"/>
                <w:sz w:val="20"/>
                <w:szCs w:val="20"/>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20"/>
                <w:szCs w:val="20"/>
              </w:rPr>
            </w:pPr>
            <w:r>
              <w:rPr>
                <w:rFonts w:ascii="Times New Roman" w:hAnsi="Times New Roman"/>
                <w:sz w:val="20"/>
                <w:szCs w:val="20"/>
              </w:rPr>
              <w:t xml:space="preserve">на бумажном носителе </w:t>
            </w:r>
          </w:p>
          <w:p w:rsidR="00F75C49" w:rsidRDefault="00F75C49">
            <w:pPr>
              <w:spacing w:after="0" w:line="240" w:lineRule="auto"/>
              <w:rPr>
                <w:rFonts w:ascii="Times New Roman" w:hAnsi="Times New Roman"/>
                <w:sz w:val="20"/>
                <w:szCs w:val="20"/>
              </w:rPr>
            </w:pPr>
            <w:r>
              <w:rPr>
                <w:rFonts w:ascii="Times New Roman" w:hAnsi="Times New Roman"/>
                <w:sz w:val="20"/>
                <w:szCs w:val="20"/>
              </w:rPr>
              <w:lastRenderedPageBreak/>
              <w:t xml:space="preserve">, в электронной </w:t>
            </w:r>
          </w:p>
          <w:p w:rsidR="00F75C49" w:rsidRDefault="00F75C49">
            <w:pPr>
              <w:spacing w:after="0" w:line="240" w:lineRule="auto"/>
              <w:rPr>
                <w:rFonts w:ascii="Times New Roman" w:hAnsi="Times New Roman"/>
                <w:sz w:val="20"/>
                <w:szCs w:val="20"/>
              </w:rPr>
            </w:pPr>
            <w:r>
              <w:rPr>
                <w:rFonts w:ascii="Times New Roman" w:hAnsi="Times New Roman"/>
                <w:sz w:val="20"/>
                <w:szCs w:val="20"/>
              </w:rPr>
              <w:t>форме</w:t>
            </w:r>
          </w:p>
        </w:tc>
        <w:tc>
          <w:tcPr>
            <w:tcW w:w="1134"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20"/>
                <w:szCs w:val="20"/>
              </w:rPr>
            </w:pPr>
            <w:r>
              <w:rPr>
                <w:rFonts w:ascii="Times New Roman" w:hAnsi="Times New Roman"/>
                <w:sz w:val="20"/>
                <w:szCs w:val="20"/>
              </w:rPr>
              <w:lastRenderedPageBreak/>
              <w:t xml:space="preserve">Администрация </w:t>
            </w:r>
            <w:r>
              <w:rPr>
                <w:rFonts w:ascii="Times New Roman" w:hAnsi="Times New Roman"/>
                <w:sz w:val="20"/>
                <w:szCs w:val="20"/>
              </w:rPr>
              <w:lastRenderedPageBreak/>
              <w:t>Копенкинского сельского поселения Россошанского муниципального района Воронежской области</w:t>
            </w:r>
          </w:p>
        </w:tc>
      </w:tr>
      <w:tr w:rsidR="00F75C49" w:rsidTr="00F75C49">
        <w:trPr>
          <w:trHeight w:val="77"/>
        </w:trPr>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lastRenderedPageBreak/>
              <w:t>23.Предоставление разрешения на отклонение от предельных параметров разрешенного строительства (применяется в случаях, предусмотренных нормативными правовыми актами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F75C49" w:rsidRDefault="00F75C49">
            <w:pPr>
              <w:widowControl w:val="0"/>
              <w:autoSpaceDE w:val="0"/>
              <w:autoSpaceDN w:val="0"/>
              <w:adjustRightInd w:val="0"/>
              <w:spacing w:after="0" w:line="240" w:lineRule="auto"/>
              <w:rPr>
                <w:rFonts w:ascii="Times New Roman" w:hAnsi="Times New Roman"/>
                <w:bCs/>
                <w:sz w:val="18"/>
                <w:szCs w:val="18"/>
              </w:rPr>
            </w:pPr>
            <w:r>
              <w:rPr>
                <w:rFonts w:ascii="Times New Roman" w:hAnsi="Times New Roman"/>
                <w:bCs/>
                <w:sz w:val="18"/>
                <w:szCs w:val="18"/>
              </w:rPr>
              <w:t>Градостроительный кодекс РФ</w:t>
            </w:r>
          </w:p>
          <w:p w:rsidR="00F75C49" w:rsidRDefault="00F75C49">
            <w:pPr>
              <w:widowControl w:val="0"/>
              <w:autoSpaceDE w:val="0"/>
              <w:autoSpaceDN w:val="0"/>
              <w:adjustRightInd w:val="0"/>
              <w:spacing w:after="0" w:line="240" w:lineRule="auto"/>
              <w:rPr>
                <w:rFonts w:ascii="Times New Roman" w:hAnsi="Times New Roman"/>
                <w:bCs/>
                <w:sz w:val="18"/>
                <w:szCs w:val="18"/>
              </w:rPr>
            </w:pPr>
          </w:p>
        </w:tc>
        <w:tc>
          <w:tcPr>
            <w:tcW w:w="992" w:type="dxa"/>
            <w:tcBorders>
              <w:top w:val="single" w:sz="4" w:space="0" w:color="auto"/>
              <w:left w:val="single" w:sz="4" w:space="0" w:color="auto"/>
              <w:bottom w:val="single" w:sz="4" w:space="0" w:color="auto"/>
              <w:right w:val="single" w:sz="4" w:space="0" w:color="auto"/>
            </w:tcBorders>
          </w:tcPr>
          <w:p w:rsidR="00F75C49" w:rsidRDefault="00F75C49">
            <w:pPr>
              <w:widowControl w:val="0"/>
              <w:autoSpaceDE w:val="0"/>
              <w:autoSpaceDN w:val="0"/>
              <w:adjustRightInd w:val="0"/>
              <w:spacing w:after="0" w:line="240" w:lineRule="auto"/>
              <w:rPr>
                <w:rFonts w:ascii="Times New Roman" w:hAnsi="Times New Roman"/>
                <w:bCs/>
                <w:sz w:val="18"/>
                <w:szCs w:val="18"/>
              </w:rPr>
            </w:pPr>
            <w:r>
              <w:rPr>
                <w:rFonts w:ascii="Times New Roman" w:hAnsi="Times New Roman"/>
                <w:bCs/>
                <w:sz w:val="18"/>
                <w:szCs w:val="18"/>
              </w:rPr>
              <w:t>Градостроительный кодекс РФ, ст.39</w:t>
            </w:r>
          </w:p>
          <w:p w:rsidR="00F75C49" w:rsidRDefault="00F75C49">
            <w:pPr>
              <w:widowControl w:val="0"/>
              <w:autoSpaceDE w:val="0"/>
              <w:autoSpaceDN w:val="0"/>
              <w:adjustRightInd w:val="0"/>
              <w:spacing w:after="0" w:line="240" w:lineRule="auto"/>
              <w:rPr>
                <w:rFonts w:ascii="Times New Roman" w:hAnsi="Times New Roman"/>
                <w:bCs/>
                <w:sz w:val="18"/>
                <w:szCs w:val="18"/>
              </w:rPr>
            </w:pPr>
          </w:p>
          <w:p w:rsidR="00F75C49" w:rsidRDefault="00F75C49">
            <w:pPr>
              <w:widowControl w:val="0"/>
              <w:autoSpaceDE w:val="0"/>
              <w:autoSpaceDN w:val="0"/>
              <w:adjustRightInd w:val="0"/>
              <w:spacing w:after="0" w:line="240" w:lineRule="auto"/>
              <w:rPr>
                <w:rFonts w:ascii="Times New Roman" w:hAnsi="Times New Roman"/>
                <w:bCs/>
                <w:sz w:val="18"/>
                <w:szCs w:val="18"/>
              </w:rPr>
            </w:pPr>
            <w:r>
              <w:rPr>
                <w:rFonts w:ascii="Times New Roman" w:hAnsi="Times New Roman"/>
                <w:bCs/>
                <w:sz w:val="18"/>
                <w:szCs w:val="18"/>
              </w:rPr>
              <w:t>решение Совета народных депутатов от 12.12.2011г № 80« Об утверждении правил землепользования и застройки Копенкинского сельского поселения», ст.12</w:t>
            </w:r>
          </w:p>
        </w:tc>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1.размер </w:t>
            </w:r>
            <w:proofErr w:type="gramStart"/>
            <w:r>
              <w:rPr>
                <w:rFonts w:ascii="Times New Roman" w:hAnsi="Times New Roman"/>
                <w:sz w:val="18"/>
                <w:szCs w:val="18"/>
              </w:rPr>
              <w:t>земельного</w:t>
            </w:r>
            <w:proofErr w:type="gramEnd"/>
            <w:r>
              <w:rPr>
                <w:rFonts w:ascii="Times New Roman" w:hAnsi="Times New Roman"/>
                <w:sz w:val="18"/>
                <w:szCs w:val="18"/>
              </w:rPr>
              <w:t xml:space="preserve"> </w:t>
            </w:r>
          </w:p>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2. участка  меньше </w:t>
            </w:r>
            <w:proofErr w:type="gramStart"/>
            <w:r>
              <w:rPr>
                <w:rFonts w:ascii="Times New Roman" w:hAnsi="Times New Roman"/>
                <w:sz w:val="18"/>
                <w:szCs w:val="18"/>
              </w:rPr>
              <w:t>установленных</w:t>
            </w:r>
            <w:proofErr w:type="gramEnd"/>
            <w:r>
              <w:rPr>
                <w:rFonts w:ascii="Times New Roman" w:hAnsi="Times New Roman"/>
                <w:sz w:val="18"/>
                <w:szCs w:val="18"/>
              </w:rPr>
              <w:t xml:space="preserve"> ПЗЗ.</w:t>
            </w:r>
          </w:p>
          <w:p w:rsidR="00F75C49" w:rsidRDefault="00F75C49">
            <w:pPr>
              <w:spacing w:after="0" w:line="240" w:lineRule="auto"/>
              <w:rPr>
                <w:rFonts w:ascii="Times New Roman" w:hAnsi="Times New Roman"/>
                <w:sz w:val="18"/>
                <w:szCs w:val="18"/>
              </w:rPr>
            </w:pPr>
            <w:proofErr w:type="gramStart"/>
            <w:r>
              <w:rPr>
                <w:rFonts w:ascii="Times New Roman" w:hAnsi="Times New Roman"/>
                <w:sz w:val="18"/>
                <w:szCs w:val="18"/>
              </w:rPr>
              <w:t>3. конфигурация или иное неблагоприятны для застройки</w:t>
            </w:r>
            <w:proofErr w:type="gramEnd"/>
          </w:p>
        </w:tc>
        <w:tc>
          <w:tcPr>
            <w:tcW w:w="2315"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1.заявление,</w:t>
            </w:r>
          </w:p>
          <w:p w:rsidR="00F75C49" w:rsidRDefault="00F75C49">
            <w:pPr>
              <w:spacing w:after="0" w:line="240" w:lineRule="auto"/>
              <w:rPr>
                <w:rFonts w:ascii="Times New Roman" w:hAnsi="Times New Roman"/>
                <w:sz w:val="18"/>
                <w:szCs w:val="18"/>
              </w:rPr>
            </w:pPr>
            <w:r>
              <w:rPr>
                <w:rFonts w:ascii="Times New Roman" w:hAnsi="Times New Roman"/>
                <w:sz w:val="18"/>
                <w:szCs w:val="18"/>
              </w:rPr>
              <w:t>2.Градплпан</w:t>
            </w:r>
          </w:p>
        </w:tc>
        <w:tc>
          <w:tcPr>
            <w:tcW w:w="2598"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Постановление о предоставлении разрешения на отклонение от предельных параметров разрешенного строительства на земельном участке</w:t>
            </w:r>
          </w:p>
        </w:tc>
        <w:tc>
          <w:tcPr>
            <w:tcW w:w="1620" w:type="dxa"/>
            <w:tcBorders>
              <w:top w:val="single" w:sz="4" w:space="0" w:color="auto"/>
              <w:left w:val="single" w:sz="4" w:space="0" w:color="auto"/>
              <w:bottom w:val="single" w:sz="4" w:space="0" w:color="auto"/>
              <w:right w:val="single" w:sz="4" w:space="0" w:color="auto"/>
            </w:tcBorders>
          </w:tcPr>
          <w:p w:rsidR="00F75C49" w:rsidRDefault="00F75C49">
            <w:pPr>
              <w:spacing w:after="0" w:line="240" w:lineRule="auto"/>
              <w:rPr>
                <w:rFonts w:ascii="Times New Roman" w:hAnsi="Times New Roman"/>
                <w:sz w:val="18"/>
                <w:szCs w:val="18"/>
              </w:rPr>
            </w:pPr>
            <w:r>
              <w:rPr>
                <w:rFonts w:ascii="Times New Roman" w:hAnsi="Times New Roman"/>
                <w:sz w:val="18"/>
                <w:szCs w:val="18"/>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75C49" w:rsidRDefault="00F75C49">
            <w:pPr>
              <w:spacing w:after="0" w:line="240" w:lineRule="auto"/>
              <w:rPr>
                <w:rFonts w:ascii="Times New Roman" w:hAnsi="Times New Roman"/>
                <w:sz w:val="18"/>
                <w:szCs w:val="18"/>
              </w:rPr>
            </w:pPr>
            <w:r>
              <w:rPr>
                <w:rFonts w:ascii="Times New Roman" w:hAnsi="Times New Roman"/>
                <w:sz w:val="18"/>
                <w:szCs w:val="18"/>
              </w:rPr>
              <w:t>2. . заявление подано лицом, не уполномоченным совершать такого рода действия.</w:t>
            </w:r>
          </w:p>
          <w:p w:rsidR="00F75C49" w:rsidRDefault="00F75C49">
            <w:pPr>
              <w:spacing w:after="0" w:line="240" w:lineRule="auto"/>
              <w:rPr>
                <w:rFonts w:ascii="Times New Roman" w:hAnsi="Times New Roman"/>
                <w:sz w:val="18"/>
                <w:szCs w:val="18"/>
              </w:rPr>
            </w:pPr>
          </w:p>
        </w:tc>
        <w:tc>
          <w:tcPr>
            <w:tcW w:w="16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1.не соответствие правилам землепользования и застройки, </w:t>
            </w:r>
          </w:p>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2.не соответствие требованиям технических регламентов, </w:t>
            </w:r>
          </w:p>
          <w:p w:rsidR="00F75C49" w:rsidRDefault="00F75C49">
            <w:pPr>
              <w:spacing w:after="0" w:line="240" w:lineRule="auto"/>
              <w:rPr>
                <w:rFonts w:ascii="Times New Roman" w:hAnsi="Times New Roman"/>
                <w:sz w:val="18"/>
                <w:szCs w:val="18"/>
              </w:rPr>
            </w:pPr>
            <w:r>
              <w:rPr>
                <w:rFonts w:ascii="Times New Roman" w:hAnsi="Times New Roman"/>
                <w:sz w:val="18"/>
                <w:szCs w:val="18"/>
              </w:rPr>
              <w:t>3.не соответствие нормативам градостроительного проектирования</w:t>
            </w:r>
          </w:p>
          <w:p w:rsidR="00F75C49" w:rsidRDefault="00F75C49">
            <w:pPr>
              <w:spacing w:after="0" w:line="240" w:lineRule="auto"/>
              <w:rPr>
                <w:rFonts w:ascii="Times New Roman" w:hAnsi="Times New Roman"/>
                <w:sz w:val="18"/>
                <w:szCs w:val="18"/>
              </w:rPr>
            </w:pPr>
            <w:r>
              <w:rPr>
                <w:rFonts w:ascii="Times New Roman" w:hAnsi="Times New Roman"/>
                <w:sz w:val="18"/>
                <w:szCs w:val="18"/>
              </w:rPr>
              <w:t>4. Не соответствие санитарным нормам</w:t>
            </w:r>
          </w:p>
        </w:tc>
        <w:tc>
          <w:tcPr>
            <w:tcW w:w="108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10+30+7= 47</w:t>
            </w:r>
          </w:p>
        </w:tc>
        <w:tc>
          <w:tcPr>
            <w:tcW w:w="10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бесплатно</w:t>
            </w:r>
          </w:p>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,публичные за плату (порядок </w:t>
            </w:r>
            <w:proofErr w:type="gramStart"/>
            <w:r>
              <w:rPr>
                <w:rFonts w:ascii="Times New Roman" w:hAnsi="Times New Roman"/>
                <w:sz w:val="18"/>
                <w:szCs w:val="18"/>
              </w:rPr>
              <w:t>опр</w:t>
            </w:r>
            <w:proofErr w:type="gramEnd"/>
            <w:r>
              <w:rPr>
                <w:rFonts w:ascii="Times New Roman" w:hAnsi="Times New Roman"/>
                <w:sz w:val="18"/>
                <w:szCs w:val="18"/>
              </w:rPr>
              <w:t xml:space="preserve"> стоимости не определен)</w:t>
            </w:r>
          </w:p>
        </w:tc>
        <w:tc>
          <w:tcPr>
            <w:tcW w:w="1417"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на бумажном носителе </w:t>
            </w:r>
          </w:p>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 в электронной </w:t>
            </w:r>
          </w:p>
          <w:p w:rsidR="00F75C49" w:rsidRDefault="00F75C49">
            <w:pPr>
              <w:spacing w:after="0" w:line="240" w:lineRule="auto"/>
              <w:rPr>
                <w:rFonts w:ascii="Times New Roman" w:hAnsi="Times New Roman"/>
                <w:sz w:val="18"/>
                <w:szCs w:val="18"/>
              </w:rPr>
            </w:pPr>
            <w:r>
              <w:rPr>
                <w:rFonts w:ascii="Times New Roman" w:hAnsi="Times New Roman"/>
                <w:sz w:val="18"/>
                <w:szCs w:val="18"/>
              </w:rPr>
              <w:t>форме</w:t>
            </w:r>
          </w:p>
        </w:tc>
        <w:tc>
          <w:tcPr>
            <w:tcW w:w="1134"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20"/>
                <w:szCs w:val="20"/>
              </w:rPr>
              <w:t>Администрация Копенкинского сельского поселения Россошанского муниципального района Воронежской области</w:t>
            </w:r>
          </w:p>
        </w:tc>
      </w:tr>
      <w:tr w:rsidR="00F75C49" w:rsidTr="00F75C49">
        <w:trPr>
          <w:trHeight w:val="77"/>
        </w:trPr>
        <w:tc>
          <w:tcPr>
            <w:tcW w:w="851" w:type="dxa"/>
            <w:tcBorders>
              <w:top w:val="single" w:sz="4" w:space="0" w:color="auto"/>
              <w:left w:val="single" w:sz="4" w:space="0" w:color="auto"/>
              <w:bottom w:val="single" w:sz="4" w:space="0" w:color="auto"/>
              <w:right w:val="single" w:sz="4" w:space="0" w:color="auto"/>
            </w:tcBorders>
          </w:tcPr>
          <w:p w:rsidR="00F75C49" w:rsidRDefault="00F75C49">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24. Предоставление разрешения на условно разреше</w:t>
            </w:r>
            <w:r>
              <w:rPr>
                <w:rFonts w:ascii="Times New Roman" w:hAnsi="Times New Roman"/>
                <w:sz w:val="18"/>
                <w:szCs w:val="18"/>
              </w:rPr>
              <w:lastRenderedPageBreak/>
              <w:t>нный вид использования земельного участка (применяется в случаях, предусмотренных нормативными правовыми актами Российской Федерации).</w:t>
            </w:r>
          </w:p>
          <w:p w:rsidR="00F75C49" w:rsidRDefault="00F75C49">
            <w:pPr>
              <w:autoSpaceDE w:val="0"/>
              <w:autoSpaceDN w:val="0"/>
              <w:adjustRightInd w:val="0"/>
              <w:spacing w:after="0" w:line="240" w:lineRule="auto"/>
              <w:rPr>
                <w:rFonts w:ascii="Times New Roman" w:hAnsi="Times New Roman"/>
                <w:sz w:val="18"/>
                <w:szCs w:val="18"/>
              </w:rPr>
            </w:pPr>
          </w:p>
          <w:p w:rsidR="00F75C49" w:rsidRDefault="00F75C49">
            <w:pPr>
              <w:autoSpaceDE w:val="0"/>
              <w:autoSpaceDN w:val="0"/>
              <w:adjustRightInd w:val="0"/>
              <w:spacing w:after="0" w:line="240" w:lineRule="auto"/>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F75C49" w:rsidRDefault="00F75C49">
            <w:pPr>
              <w:widowControl w:val="0"/>
              <w:autoSpaceDE w:val="0"/>
              <w:autoSpaceDN w:val="0"/>
              <w:adjustRightInd w:val="0"/>
              <w:spacing w:after="0" w:line="240" w:lineRule="auto"/>
              <w:rPr>
                <w:rFonts w:ascii="Times New Roman" w:hAnsi="Times New Roman"/>
                <w:bCs/>
                <w:sz w:val="18"/>
                <w:szCs w:val="18"/>
              </w:rPr>
            </w:pPr>
            <w:r>
              <w:rPr>
                <w:rFonts w:ascii="Times New Roman" w:hAnsi="Times New Roman"/>
                <w:bCs/>
                <w:sz w:val="18"/>
                <w:szCs w:val="18"/>
              </w:rPr>
              <w:lastRenderedPageBreak/>
              <w:t>Градостроительный кодекс РФ</w:t>
            </w:r>
          </w:p>
        </w:tc>
        <w:tc>
          <w:tcPr>
            <w:tcW w:w="992" w:type="dxa"/>
            <w:tcBorders>
              <w:top w:val="single" w:sz="4" w:space="0" w:color="auto"/>
              <w:left w:val="single" w:sz="4" w:space="0" w:color="auto"/>
              <w:bottom w:val="single" w:sz="4" w:space="0" w:color="auto"/>
              <w:right w:val="single" w:sz="4" w:space="0" w:color="auto"/>
            </w:tcBorders>
            <w:hideMark/>
          </w:tcPr>
          <w:p w:rsidR="00F75C49" w:rsidRDefault="00F75C49">
            <w:pPr>
              <w:widowControl w:val="0"/>
              <w:autoSpaceDE w:val="0"/>
              <w:autoSpaceDN w:val="0"/>
              <w:adjustRightInd w:val="0"/>
              <w:spacing w:after="0" w:line="240" w:lineRule="auto"/>
              <w:rPr>
                <w:rFonts w:ascii="Times New Roman" w:hAnsi="Times New Roman"/>
                <w:bCs/>
                <w:sz w:val="18"/>
                <w:szCs w:val="18"/>
              </w:rPr>
            </w:pPr>
            <w:r>
              <w:rPr>
                <w:rFonts w:ascii="Times New Roman" w:hAnsi="Times New Roman"/>
                <w:bCs/>
                <w:sz w:val="18"/>
                <w:szCs w:val="18"/>
              </w:rPr>
              <w:t>Градостроительный кодекс РФ, ст. 40</w:t>
            </w:r>
          </w:p>
          <w:p w:rsidR="00F75C49" w:rsidRDefault="00F75C49">
            <w:pPr>
              <w:widowControl w:val="0"/>
              <w:autoSpaceDE w:val="0"/>
              <w:autoSpaceDN w:val="0"/>
              <w:adjustRightInd w:val="0"/>
              <w:spacing w:after="0" w:line="240" w:lineRule="auto"/>
              <w:rPr>
                <w:rFonts w:ascii="Times New Roman" w:hAnsi="Times New Roman"/>
                <w:bCs/>
                <w:sz w:val="18"/>
                <w:szCs w:val="18"/>
              </w:rPr>
            </w:pPr>
            <w:r>
              <w:rPr>
                <w:rFonts w:ascii="Times New Roman" w:hAnsi="Times New Roman"/>
                <w:bCs/>
                <w:sz w:val="18"/>
                <w:szCs w:val="18"/>
              </w:rPr>
              <w:t xml:space="preserve">решение Совета народных депутатов </w:t>
            </w:r>
            <w:r>
              <w:rPr>
                <w:rFonts w:ascii="Times New Roman" w:hAnsi="Times New Roman"/>
                <w:bCs/>
                <w:sz w:val="18"/>
                <w:szCs w:val="18"/>
              </w:rPr>
              <w:lastRenderedPageBreak/>
              <w:t>от 12.12.2011г № 80« Об утверждении правил землепользования и застройки Копенкинского   сельского поселения», ст.11</w:t>
            </w:r>
          </w:p>
        </w:tc>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строительство объектов в соответствии с условно разреше</w:t>
            </w:r>
            <w:r>
              <w:rPr>
                <w:rFonts w:ascii="Times New Roman" w:hAnsi="Times New Roman"/>
                <w:sz w:val="18"/>
                <w:szCs w:val="18"/>
              </w:rPr>
              <w:lastRenderedPageBreak/>
              <w:t>нным видом использования земельного участка</w:t>
            </w:r>
          </w:p>
        </w:tc>
        <w:tc>
          <w:tcPr>
            <w:tcW w:w="2315"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1. заявление</w:t>
            </w:r>
          </w:p>
        </w:tc>
        <w:tc>
          <w:tcPr>
            <w:tcW w:w="2598"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Выдача решения</w:t>
            </w:r>
          </w:p>
        </w:tc>
        <w:tc>
          <w:tcPr>
            <w:tcW w:w="1620" w:type="dxa"/>
            <w:tcBorders>
              <w:top w:val="single" w:sz="4" w:space="0" w:color="auto"/>
              <w:left w:val="single" w:sz="4" w:space="0" w:color="auto"/>
              <w:bottom w:val="single" w:sz="4" w:space="0" w:color="auto"/>
              <w:right w:val="single" w:sz="4" w:space="0" w:color="auto"/>
            </w:tcBorders>
          </w:tcPr>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1.заявление не соответствует установленной  форме, не поддается прочтению или содержит неоговоренные </w:t>
            </w:r>
            <w:r>
              <w:rPr>
                <w:rFonts w:ascii="Times New Roman" w:hAnsi="Times New Roman"/>
                <w:sz w:val="18"/>
                <w:szCs w:val="18"/>
              </w:rPr>
              <w:lastRenderedPageBreak/>
              <w:t>заявителем зачеркивания, исправления, подчистки;</w:t>
            </w:r>
          </w:p>
          <w:p w:rsidR="00F75C49" w:rsidRDefault="00F75C49">
            <w:pPr>
              <w:spacing w:after="0" w:line="240" w:lineRule="auto"/>
              <w:rPr>
                <w:rFonts w:ascii="Times New Roman" w:hAnsi="Times New Roman"/>
                <w:sz w:val="18"/>
                <w:szCs w:val="18"/>
              </w:rPr>
            </w:pPr>
            <w:r>
              <w:rPr>
                <w:rFonts w:ascii="Times New Roman" w:hAnsi="Times New Roman"/>
                <w:sz w:val="18"/>
                <w:szCs w:val="18"/>
              </w:rPr>
              <w:t>2. . заявление подано лицом, не уполномоченным совершать такого рода действия.</w:t>
            </w:r>
          </w:p>
          <w:p w:rsidR="00F75C49" w:rsidRDefault="00F75C49">
            <w:pPr>
              <w:spacing w:after="0" w:line="240" w:lineRule="auto"/>
              <w:rPr>
                <w:rFonts w:ascii="Times New Roman" w:hAnsi="Times New Roman"/>
                <w:sz w:val="18"/>
                <w:szCs w:val="18"/>
              </w:rPr>
            </w:pPr>
          </w:p>
        </w:tc>
        <w:tc>
          <w:tcPr>
            <w:tcW w:w="16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 xml:space="preserve">1.не соответствие правилам землепользования и застройки, </w:t>
            </w:r>
          </w:p>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2.не соответствие требованиям технических регламентов, </w:t>
            </w:r>
          </w:p>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3.не соответствие нормативам градостроительного проектирования</w:t>
            </w:r>
          </w:p>
          <w:p w:rsidR="00F75C49" w:rsidRDefault="00F75C49">
            <w:pPr>
              <w:spacing w:after="0" w:line="240" w:lineRule="auto"/>
              <w:rPr>
                <w:rFonts w:ascii="Times New Roman" w:hAnsi="Times New Roman"/>
                <w:sz w:val="18"/>
                <w:szCs w:val="18"/>
              </w:rPr>
            </w:pPr>
            <w:r>
              <w:rPr>
                <w:rFonts w:ascii="Times New Roman" w:hAnsi="Times New Roman"/>
                <w:sz w:val="18"/>
                <w:szCs w:val="18"/>
              </w:rPr>
              <w:t>4. Не соответствие санитарным нормам</w:t>
            </w:r>
          </w:p>
        </w:tc>
        <w:tc>
          <w:tcPr>
            <w:tcW w:w="108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10+30+7 =47</w:t>
            </w:r>
          </w:p>
        </w:tc>
        <w:tc>
          <w:tcPr>
            <w:tcW w:w="10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бесплатно,</w:t>
            </w:r>
          </w:p>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публичные за плату (порядок </w:t>
            </w:r>
            <w:proofErr w:type="gramStart"/>
            <w:r>
              <w:rPr>
                <w:rFonts w:ascii="Times New Roman" w:hAnsi="Times New Roman"/>
                <w:sz w:val="18"/>
                <w:szCs w:val="18"/>
              </w:rPr>
              <w:t>опр</w:t>
            </w:r>
            <w:proofErr w:type="gramEnd"/>
            <w:r>
              <w:rPr>
                <w:rFonts w:ascii="Times New Roman" w:hAnsi="Times New Roman"/>
                <w:sz w:val="18"/>
                <w:szCs w:val="18"/>
              </w:rPr>
              <w:t xml:space="preserve"> стоимости не </w:t>
            </w:r>
            <w:r>
              <w:rPr>
                <w:rFonts w:ascii="Times New Roman" w:hAnsi="Times New Roman"/>
                <w:sz w:val="18"/>
                <w:szCs w:val="18"/>
              </w:rPr>
              <w:lastRenderedPageBreak/>
              <w:t>определен</w:t>
            </w:r>
          </w:p>
        </w:tc>
        <w:tc>
          <w:tcPr>
            <w:tcW w:w="1417"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 xml:space="preserve">на бумажном носителе </w:t>
            </w:r>
          </w:p>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 в электронной </w:t>
            </w:r>
          </w:p>
          <w:p w:rsidR="00F75C49" w:rsidRDefault="00F75C49">
            <w:pPr>
              <w:spacing w:after="0" w:line="240" w:lineRule="auto"/>
              <w:rPr>
                <w:rFonts w:ascii="Times New Roman" w:hAnsi="Times New Roman"/>
                <w:sz w:val="18"/>
                <w:szCs w:val="18"/>
              </w:rPr>
            </w:pPr>
            <w:r>
              <w:rPr>
                <w:rFonts w:ascii="Times New Roman" w:hAnsi="Times New Roman"/>
                <w:sz w:val="18"/>
                <w:szCs w:val="18"/>
              </w:rPr>
              <w:t>форме</w:t>
            </w:r>
          </w:p>
        </w:tc>
        <w:tc>
          <w:tcPr>
            <w:tcW w:w="1134"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20"/>
                <w:szCs w:val="20"/>
              </w:rPr>
              <w:t>Администрация Копенкинского сельского поселения Россошан</w:t>
            </w:r>
            <w:r>
              <w:rPr>
                <w:rFonts w:ascii="Times New Roman" w:hAnsi="Times New Roman"/>
                <w:sz w:val="20"/>
                <w:szCs w:val="20"/>
              </w:rPr>
              <w:lastRenderedPageBreak/>
              <w:t>ского муниципального района Воронежской области</w:t>
            </w:r>
          </w:p>
        </w:tc>
      </w:tr>
      <w:tr w:rsidR="00F75C49" w:rsidTr="00F75C49">
        <w:trPr>
          <w:trHeight w:val="77"/>
        </w:trPr>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lastRenderedPageBreak/>
              <w:t>62.Передача материалов для размещения в информационной системе обеспечения градостроительной деятельности.</w:t>
            </w:r>
          </w:p>
        </w:tc>
        <w:tc>
          <w:tcPr>
            <w:tcW w:w="992" w:type="dxa"/>
            <w:tcBorders>
              <w:top w:val="single" w:sz="4" w:space="0" w:color="auto"/>
              <w:left w:val="single" w:sz="4" w:space="0" w:color="auto"/>
              <w:bottom w:val="single" w:sz="4" w:space="0" w:color="auto"/>
              <w:right w:val="single" w:sz="4" w:space="0" w:color="auto"/>
            </w:tcBorders>
            <w:hideMark/>
          </w:tcPr>
          <w:p w:rsidR="00F75C49" w:rsidRDefault="00F75C49">
            <w:pPr>
              <w:widowControl w:val="0"/>
              <w:autoSpaceDE w:val="0"/>
              <w:autoSpaceDN w:val="0"/>
              <w:adjustRightInd w:val="0"/>
              <w:spacing w:after="0" w:line="240" w:lineRule="auto"/>
              <w:rPr>
                <w:rFonts w:ascii="Times New Roman" w:hAnsi="Times New Roman"/>
                <w:bCs/>
                <w:sz w:val="20"/>
                <w:szCs w:val="20"/>
              </w:rPr>
            </w:pPr>
            <w:r>
              <w:rPr>
                <w:rFonts w:ascii="Times New Roman" w:hAnsi="Times New Roman"/>
                <w:bCs/>
                <w:sz w:val="20"/>
                <w:szCs w:val="20"/>
              </w:rPr>
              <w:t>Градостроительный кодекс РФ</w:t>
            </w:r>
          </w:p>
        </w:tc>
        <w:tc>
          <w:tcPr>
            <w:tcW w:w="992" w:type="dxa"/>
            <w:tcBorders>
              <w:top w:val="single" w:sz="4" w:space="0" w:color="auto"/>
              <w:left w:val="single" w:sz="4" w:space="0" w:color="auto"/>
              <w:bottom w:val="single" w:sz="4" w:space="0" w:color="auto"/>
              <w:right w:val="single" w:sz="4" w:space="0" w:color="auto"/>
            </w:tcBorders>
          </w:tcPr>
          <w:p w:rsidR="00F75C49" w:rsidRDefault="00F75C49">
            <w:pPr>
              <w:widowControl w:val="0"/>
              <w:autoSpaceDE w:val="0"/>
              <w:autoSpaceDN w:val="0"/>
              <w:adjustRightInd w:val="0"/>
              <w:spacing w:after="0" w:line="240" w:lineRule="auto"/>
              <w:rPr>
                <w:rFonts w:ascii="Times New Roman" w:hAnsi="Times New Roman"/>
                <w:bCs/>
                <w:sz w:val="18"/>
                <w:szCs w:val="18"/>
              </w:rPr>
            </w:pPr>
            <w:r>
              <w:rPr>
                <w:rFonts w:ascii="Times New Roman" w:hAnsi="Times New Roman"/>
                <w:bCs/>
                <w:sz w:val="18"/>
                <w:szCs w:val="18"/>
              </w:rPr>
              <w:t>Градостроительный кодекс РФ, ст.57</w:t>
            </w:r>
          </w:p>
          <w:p w:rsidR="00F75C49" w:rsidRDefault="00F75C49">
            <w:pPr>
              <w:widowControl w:val="0"/>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t xml:space="preserve">Решение Совета народных депутатов Копенкинского сельского поселения Россошанского муниципального района «Об утверждении правил землепользования и застройки Копенкинского </w:t>
            </w:r>
            <w:r>
              <w:rPr>
                <w:rFonts w:ascii="Times New Roman" w:hAnsi="Times New Roman"/>
                <w:sz w:val="18"/>
                <w:szCs w:val="18"/>
              </w:rPr>
              <w:lastRenderedPageBreak/>
              <w:t>сельского поселения» от 12.12.2011г. № 80</w:t>
            </w:r>
          </w:p>
          <w:p w:rsidR="00F75C49" w:rsidRDefault="00F75C49">
            <w:pPr>
              <w:widowControl w:val="0"/>
              <w:autoSpaceDE w:val="0"/>
              <w:autoSpaceDN w:val="0"/>
              <w:adjustRightInd w:val="0"/>
              <w:spacing w:after="0" w:line="240" w:lineRule="auto"/>
              <w:rPr>
                <w:rFonts w:ascii="Times New Roman" w:hAnsi="Times New Roman"/>
                <w:sz w:val="18"/>
                <w:szCs w:val="18"/>
              </w:rPr>
            </w:pPr>
          </w:p>
          <w:p w:rsidR="00F75C49" w:rsidRDefault="00F75C49">
            <w:pPr>
              <w:widowControl w:val="0"/>
              <w:autoSpaceDE w:val="0"/>
              <w:autoSpaceDN w:val="0"/>
              <w:adjustRightInd w:val="0"/>
              <w:spacing w:after="0" w:line="240" w:lineRule="auto"/>
              <w:rPr>
                <w:rFonts w:ascii="Times New Roman" w:hAnsi="Times New Roman"/>
                <w:bCs/>
                <w:sz w:val="18"/>
                <w:szCs w:val="18"/>
              </w:rPr>
            </w:pPr>
            <w:r>
              <w:rPr>
                <w:rFonts w:ascii="Times New Roman" w:hAnsi="Times New Roman"/>
                <w:sz w:val="18"/>
                <w:szCs w:val="18"/>
              </w:rPr>
              <w:t>Регламент не принят</w:t>
            </w:r>
          </w:p>
        </w:tc>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20"/>
                <w:szCs w:val="20"/>
              </w:rPr>
            </w:pPr>
            <w:r>
              <w:rPr>
                <w:rFonts w:ascii="Times New Roman" w:hAnsi="Times New Roman"/>
                <w:sz w:val="20"/>
                <w:szCs w:val="20"/>
              </w:rPr>
              <w:lastRenderedPageBreak/>
              <w:t>1.принятие нормативного акта.</w:t>
            </w:r>
          </w:p>
          <w:p w:rsidR="00F75C49" w:rsidRDefault="00F75C49">
            <w:pPr>
              <w:spacing w:after="0" w:line="240" w:lineRule="auto"/>
              <w:rPr>
                <w:rFonts w:ascii="Times New Roman" w:hAnsi="Times New Roman"/>
                <w:sz w:val="20"/>
                <w:szCs w:val="20"/>
              </w:rPr>
            </w:pPr>
            <w:r>
              <w:rPr>
                <w:rFonts w:ascii="Times New Roman" w:hAnsi="Times New Roman"/>
                <w:sz w:val="20"/>
                <w:szCs w:val="20"/>
              </w:rPr>
              <w:t xml:space="preserve">2..утверждение  ПЗЗ </w:t>
            </w:r>
          </w:p>
          <w:p w:rsidR="00F75C49" w:rsidRDefault="00F75C49">
            <w:pPr>
              <w:spacing w:after="0" w:line="240" w:lineRule="auto"/>
              <w:rPr>
                <w:rFonts w:ascii="Times New Roman" w:hAnsi="Times New Roman"/>
                <w:sz w:val="20"/>
                <w:szCs w:val="20"/>
              </w:rPr>
            </w:pPr>
            <w:r>
              <w:rPr>
                <w:rFonts w:ascii="Times New Roman" w:hAnsi="Times New Roman"/>
                <w:sz w:val="20"/>
                <w:szCs w:val="20"/>
              </w:rPr>
              <w:t>4.утверждение  Генерального плана</w:t>
            </w:r>
          </w:p>
          <w:p w:rsidR="00F75C49" w:rsidRDefault="00F75C49">
            <w:pPr>
              <w:spacing w:after="0" w:line="240" w:lineRule="auto"/>
              <w:rPr>
                <w:rFonts w:ascii="Times New Roman" w:hAnsi="Times New Roman"/>
                <w:sz w:val="20"/>
                <w:szCs w:val="20"/>
              </w:rPr>
            </w:pPr>
            <w:r>
              <w:rPr>
                <w:rFonts w:ascii="Times New Roman" w:hAnsi="Times New Roman"/>
                <w:sz w:val="20"/>
                <w:szCs w:val="20"/>
              </w:rPr>
              <w:t>5. утверждение</w:t>
            </w:r>
            <w:proofErr w:type="gramStart"/>
            <w:r>
              <w:rPr>
                <w:rFonts w:ascii="Times New Roman" w:hAnsi="Times New Roman"/>
                <w:sz w:val="20"/>
                <w:szCs w:val="20"/>
              </w:rPr>
              <w:t xml:space="preserve">  ,</w:t>
            </w:r>
            <w:proofErr w:type="gramEnd"/>
            <w:r>
              <w:rPr>
                <w:rFonts w:ascii="Times New Roman" w:hAnsi="Times New Roman"/>
                <w:sz w:val="20"/>
                <w:szCs w:val="20"/>
              </w:rPr>
              <w:t>проекта планировки территорий, 6.принятие решен</w:t>
            </w:r>
            <w:r>
              <w:rPr>
                <w:rFonts w:ascii="Times New Roman" w:hAnsi="Times New Roman"/>
                <w:sz w:val="20"/>
                <w:szCs w:val="20"/>
              </w:rPr>
              <w:lastRenderedPageBreak/>
              <w:t>ий по резервировании земель и об изъятии зем. участков, 7.выдача разрешения на строительство, 8 выдача разрешения на ввод, 9.утверждение градостроительного плана</w:t>
            </w:r>
          </w:p>
          <w:p w:rsidR="00F75C49" w:rsidRDefault="00F75C49">
            <w:pPr>
              <w:spacing w:after="0" w:line="240" w:lineRule="auto"/>
              <w:rPr>
                <w:rFonts w:ascii="Times New Roman" w:hAnsi="Times New Roman"/>
                <w:sz w:val="20"/>
                <w:szCs w:val="20"/>
              </w:rPr>
            </w:pPr>
            <w:r>
              <w:rPr>
                <w:rFonts w:ascii="Times New Roman" w:hAnsi="Times New Roman"/>
                <w:sz w:val="20"/>
                <w:szCs w:val="20"/>
              </w:rPr>
              <w:t>10.выполнение</w:t>
            </w:r>
            <w:proofErr w:type="gramStart"/>
            <w:r>
              <w:rPr>
                <w:rFonts w:ascii="Times New Roman" w:hAnsi="Times New Roman"/>
                <w:sz w:val="20"/>
                <w:szCs w:val="20"/>
              </w:rPr>
              <w:t>,г</w:t>
            </w:r>
            <w:proofErr w:type="gramEnd"/>
            <w:r>
              <w:rPr>
                <w:rFonts w:ascii="Times New Roman" w:hAnsi="Times New Roman"/>
                <w:sz w:val="20"/>
                <w:szCs w:val="20"/>
              </w:rPr>
              <w:t>еодезических работ  и подготовка картографические материалов</w:t>
            </w:r>
          </w:p>
        </w:tc>
        <w:tc>
          <w:tcPr>
            <w:tcW w:w="2315" w:type="dxa"/>
            <w:tcBorders>
              <w:top w:val="single" w:sz="4" w:space="0" w:color="auto"/>
              <w:left w:val="single" w:sz="4" w:space="0" w:color="auto"/>
              <w:bottom w:val="single" w:sz="4" w:space="0" w:color="auto"/>
              <w:right w:val="single" w:sz="4" w:space="0" w:color="auto"/>
            </w:tcBorders>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1. заявление.</w:t>
            </w:r>
          </w:p>
          <w:p w:rsidR="00F75C49" w:rsidRDefault="00F75C49">
            <w:pPr>
              <w:spacing w:after="0" w:line="240" w:lineRule="auto"/>
              <w:rPr>
                <w:rFonts w:ascii="Times New Roman" w:hAnsi="Times New Roman"/>
                <w:sz w:val="18"/>
                <w:szCs w:val="18"/>
              </w:rPr>
            </w:pPr>
            <w:r>
              <w:rPr>
                <w:rFonts w:ascii="Times New Roman" w:hAnsi="Times New Roman"/>
                <w:sz w:val="18"/>
                <w:szCs w:val="18"/>
              </w:rPr>
              <w:t>2нормативный акт об утверждении:</w:t>
            </w:r>
          </w:p>
          <w:p w:rsidR="00F75C49" w:rsidRDefault="00F75C49">
            <w:pPr>
              <w:spacing w:after="0" w:line="240" w:lineRule="auto"/>
              <w:rPr>
                <w:rFonts w:ascii="Times New Roman" w:hAnsi="Times New Roman"/>
                <w:sz w:val="18"/>
                <w:szCs w:val="18"/>
              </w:rPr>
            </w:pPr>
            <w:r>
              <w:rPr>
                <w:rFonts w:ascii="Times New Roman" w:hAnsi="Times New Roman"/>
                <w:sz w:val="18"/>
                <w:szCs w:val="18"/>
              </w:rPr>
              <w:t>2.1 ПЗЗ поселения или решение об их изменении</w:t>
            </w:r>
          </w:p>
          <w:p w:rsidR="00F75C49" w:rsidRDefault="00F75C49">
            <w:pPr>
              <w:spacing w:after="0" w:line="240" w:lineRule="auto"/>
              <w:rPr>
                <w:rFonts w:ascii="Times New Roman" w:hAnsi="Times New Roman"/>
                <w:sz w:val="18"/>
                <w:szCs w:val="18"/>
              </w:rPr>
            </w:pPr>
            <w:r>
              <w:rPr>
                <w:rFonts w:ascii="Times New Roman" w:hAnsi="Times New Roman"/>
                <w:sz w:val="18"/>
                <w:szCs w:val="18"/>
              </w:rPr>
              <w:t>2.2 Генеральный план или решение об изменении</w:t>
            </w:r>
          </w:p>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2.3.проект планировки территорий, </w:t>
            </w:r>
          </w:p>
          <w:p w:rsidR="00F75C49" w:rsidRDefault="00F75C49">
            <w:pPr>
              <w:spacing w:after="0" w:line="240" w:lineRule="auto"/>
              <w:rPr>
                <w:rFonts w:ascii="Times New Roman" w:hAnsi="Times New Roman"/>
                <w:sz w:val="18"/>
                <w:szCs w:val="18"/>
              </w:rPr>
            </w:pPr>
            <w:r>
              <w:rPr>
                <w:rFonts w:ascii="Times New Roman" w:hAnsi="Times New Roman"/>
                <w:sz w:val="18"/>
                <w:szCs w:val="18"/>
              </w:rPr>
              <w:t>3  решение по резервированию земель и об изъятии зем. участков,</w:t>
            </w:r>
          </w:p>
          <w:p w:rsidR="00F75C49" w:rsidRDefault="00F75C49">
            <w:pPr>
              <w:spacing w:after="0" w:line="240" w:lineRule="auto"/>
              <w:rPr>
                <w:rFonts w:ascii="Times New Roman" w:hAnsi="Times New Roman"/>
                <w:sz w:val="18"/>
                <w:szCs w:val="18"/>
              </w:rPr>
            </w:pPr>
            <w:r>
              <w:rPr>
                <w:rFonts w:ascii="Times New Roman" w:hAnsi="Times New Roman"/>
                <w:sz w:val="18"/>
                <w:szCs w:val="18"/>
              </w:rPr>
              <w:t>8. разрешение на строительство,</w:t>
            </w:r>
          </w:p>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9.разрешение на ввод, </w:t>
            </w:r>
          </w:p>
          <w:p w:rsidR="00F75C49" w:rsidRDefault="00F75C49">
            <w:pPr>
              <w:spacing w:after="0" w:line="240" w:lineRule="auto"/>
              <w:rPr>
                <w:rFonts w:ascii="Times New Roman" w:hAnsi="Times New Roman"/>
                <w:sz w:val="18"/>
                <w:szCs w:val="18"/>
              </w:rPr>
            </w:pPr>
            <w:r>
              <w:rPr>
                <w:rFonts w:ascii="Times New Roman" w:hAnsi="Times New Roman"/>
                <w:sz w:val="18"/>
                <w:szCs w:val="18"/>
              </w:rPr>
              <w:t>10градостроительый плана</w:t>
            </w:r>
          </w:p>
          <w:p w:rsidR="00F75C49" w:rsidRDefault="00F75C49">
            <w:pPr>
              <w:spacing w:after="0" w:line="240" w:lineRule="auto"/>
              <w:rPr>
                <w:rFonts w:ascii="Times New Roman" w:hAnsi="Times New Roman"/>
                <w:sz w:val="18"/>
                <w:szCs w:val="18"/>
              </w:rPr>
            </w:pPr>
            <w:r>
              <w:rPr>
                <w:rFonts w:ascii="Times New Roman" w:hAnsi="Times New Roman"/>
                <w:sz w:val="18"/>
                <w:szCs w:val="18"/>
              </w:rPr>
              <w:t>11.материалы геодезических работ  и картографические материалы</w:t>
            </w:r>
          </w:p>
          <w:p w:rsidR="00F75C49" w:rsidRDefault="00F75C49">
            <w:pPr>
              <w:spacing w:after="0" w:line="240" w:lineRule="auto"/>
              <w:rPr>
                <w:rFonts w:ascii="Times New Roman" w:hAnsi="Times New Roman"/>
                <w:sz w:val="18"/>
                <w:szCs w:val="18"/>
              </w:rPr>
            </w:pPr>
          </w:p>
        </w:tc>
        <w:tc>
          <w:tcPr>
            <w:tcW w:w="2598" w:type="dxa"/>
            <w:tcBorders>
              <w:top w:val="single" w:sz="4" w:space="0" w:color="auto"/>
              <w:left w:val="single" w:sz="4" w:space="0" w:color="auto"/>
              <w:bottom w:val="single" w:sz="4" w:space="0" w:color="auto"/>
              <w:right w:val="single" w:sz="4" w:space="0" w:color="auto"/>
            </w:tcBorders>
            <w:hideMark/>
          </w:tcPr>
          <w:p w:rsidR="00F75C49" w:rsidRDefault="00F75C49">
            <w:pPr>
              <w:pStyle w:val="ConsPlusNormal0"/>
              <w:tabs>
                <w:tab w:val="left" w:pos="313"/>
              </w:tabs>
              <w:spacing w:before="442" w:line="264" w:lineRule="exact"/>
              <w:ind w:right="480"/>
              <w:rPr>
                <w:rFonts w:ascii="Times New Roman" w:hAnsi="Times New Roman"/>
                <w:sz w:val="28"/>
                <w:szCs w:val="28"/>
              </w:rPr>
            </w:pPr>
            <w:r>
              <w:rPr>
                <w:rFonts w:ascii="Times New Roman" w:hAnsi="Times New Roman"/>
                <w:sz w:val="18"/>
                <w:szCs w:val="18"/>
              </w:rPr>
              <w:t>Направления документов в информационную систему обеспечения градостроительной деятельности</w:t>
            </w:r>
          </w:p>
        </w:tc>
        <w:tc>
          <w:tcPr>
            <w:tcW w:w="1620" w:type="dxa"/>
            <w:tcBorders>
              <w:top w:val="single" w:sz="4" w:space="0" w:color="auto"/>
              <w:left w:val="single" w:sz="4" w:space="0" w:color="auto"/>
              <w:bottom w:val="single" w:sz="4" w:space="0" w:color="auto"/>
              <w:right w:val="single" w:sz="4" w:space="0" w:color="auto"/>
            </w:tcBorders>
          </w:tcPr>
          <w:p w:rsidR="00F75C49" w:rsidRDefault="00F75C49">
            <w:pPr>
              <w:spacing w:after="0" w:line="240" w:lineRule="auto"/>
              <w:rPr>
                <w:rFonts w:ascii="Times New Roman" w:hAnsi="Times New Roman"/>
                <w:sz w:val="18"/>
                <w:szCs w:val="18"/>
              </w:rPr>
            </w:pPr>
            <w:r>
              <w:rPr>
                <w:rFonts w:ascii="Times New Roman" w:hAnsi="Times New Roman"/>
                <w:sz w:val="18"/>
                <w:szCs w:val="18"/>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75C49" w:rsidRDefault="00F75C49">
            <w:pPr>
              <w:spacing w:after="0" w:line="240" w:lineRule="auto"/>
              <w:rPr>
                <w:rFonts w:ascii="Times New Roman" w:hAnsi="Times New Roman"/>
                <w:sz w:val="18"/>
                <w:szCs w:val="18"/>
              </w:rPr>
            </w:pPr>
            <w:r>
              <w:rPr>
                <w:rFonts w:ascii="Times New Roman" w:hAnsi="Times New Roman"/>
                <w:sz w:val="18"/>
                <w:szCs w:val="18"/>
              </w:rPr>
              <w:t>2. подача заявления лицом, не уполномоченным совершать такого рода действия;</w:t>
            </w:r>
          </w:p>
          <w:p w:rsidR="00F75C49" w:rsidRDefault="00F75C49">
            <w:pPr>
              <w:spacing w:after="0" w:line="240" w:lineRule="auto"/>
              <w:rPr>
                <w:rFonts w:ascii="Times New Roman" w:hAnsi="Times New Roman"/>
                <w:sz w:val="18"/>
                <w:szCs w:val="18"/>
              </w:rPr>
            </w:pPr>
          </w:p>
        </w:tc>
        <w:tc>
          <w:tcPr>
            <w:tcW w:w="1620" w:type="dxa"/>
            <w:tcBorders>
              <w:top w:val="single" w:sz="4" w:space="0" w:color="auto"/>
              <w:left w:val="single" w:sz="4" w:space="0" w:color="auto"/>
              <w:bottom w:val="single" w:sz="4" w:space="0" w:color="auto"/>
              <w:right w:val="single" w:sz="4" w:space="0" w:color="auto"/>
            </w:tcBorders>
            <w:hideMark/>
          </w:tcPr>
          <w:p w:rsidR="00F75C49" w:rsidRDefault="00F75C49">
            <w:pPr>
              <w:rPr>
                <w:rFonts w:ascii="Times New Roman" w:hAnsi="Times New Roman"/>
                <w:sz w:val="18"/>
                <w:szCs w:val="18"/>
              </w:rPr>
            </w:pPr>
            <w:r>
              <w:rPr>
                <w:rFonts w:ascii="Times New Roman" w:hAnsi="Times New Roman"/>
                <w:sz w:val="18"/>
                <w:szCs w:val="18"/>
              </w:rPr>
              <w:t>не предусмотрено</w:t>
            </w:r>
          </w:p>
        </w:tc>
        <w:tc>
          <w:tcPr>
            <w:tcW w:w="1080" w:type="dxa"/>
            <w:tcBorders>
              <w:top w:val="single" w:sz="4" w:space="0" w:color="auto"/>
              <w:left w:val="single" w:sz="4" w:space="0" w:color="auto"/>
              <w:bottom w:val="single" w:sz="4" w:space="0" w:color="auto"/>
              <w:right w:val="single" w:sz="4" w:space="0" w:color="auto"/>
            </w:tcBorders>
            <w:hideMark/>
          </w:tcPr>
          <w:p w:rsidR="00F75C49" w:rsidRDefault="00F75C49">
            <w:pPr>
              <w:rPr>
                <w:rFonts w:ascii="Times New Roman" w:hAnsi="Times New Roman"/>
                <w:sz w:val="18"/>
                <w:szCs w:val="18"/>
              </w:rPr>
            </w:pPr>
            <w:r>
              <w:rPr>
                <w:rFonts w:ascii="Times New Roman" w:hAnsi="Times New Roman"/>
                <w:sz w:val="18"/>
                <w:szCs w:val="18"/>
              </w:rPr>
              <w:t>7</w:t>
            </w:r>
          </w:p>
        </w:tc>
        <w:tc>
          <w:tcPr>
            <w:tcW w:w="1020" w:type="dxa"/>
            <w:tcBorders>
              <w:top w:val="single" w:sz="4" w:space="0" w:color="auto"/>
              <w:left w:val="single" w:sz="4" w:space="0" w:color="auto"/>
              <w:bottom w:val="single" w:sz="4" w:space="0" w:color="auto"/>
              <w:right w:val="single" w:sz="4" w:space="0" w:color="auto"/>
            </w:tcBorders>
            <w:hideMark/>
          </w:tcPr>
          <w:p w:rsidR="00F75C49" w:rsidRDefault="00F75C49">
            <w:pPr>
              <w:rPr>
                <w:rFonts w:ascii="Times New Roman" w:hAnsi="Times New Roman"/>
                <w:sz w:val="18"/>
                <w:szCs w:val="18"/>
              </w:rPr>
            </w:pPr>
            <w:r>
              <w:rPr>
                <w:rFonts w:ascii="Times New Roman" w:hAnsi="Times New Roman"/>
                <w:sz w:val="18"/>
                <w:szCs w:val="18"/>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F75C49" w:rsidRDefault="00F75C49">
            <w:pPr>
              <w:rPr>
                <w:rFonts w:ascii="Times New Roman" w:hAnsi="Times New Roman"/>
                <w:sz w:val="18"/>
                <w:szCs w:val="18"/>
              </w:rPr>
            </w:pPr>
            <w:r>
              <w:rPr>
                <w:rFonts w:ascii="Times New Roman" w:hAnsi="Times New Roman"/>
                <w:sz w:val="18"/>
                <w:szCs w:val="18"/>
              </w:rPr>
              <w:t>на бумажном носителе</w:t>
            </w:r>
            <w:proofErr w:type="gramStart"/>
            <w:r>
              <w:rPr>
                <w:rFonts w:ascii="Times New Roman" w:hAnsi="Times New Roman"/>
                <w:sz w:val="18"/>
                <w:szCs w:val="18"/>
              </w:rPr>
              <w:t xml:space="preserve"> ,</w:t>
            </w:r>
            <w:proofErr w:type="gramEnd"/>
            <w:r>
              <w:rPr>
                <w:rFonts w:ascii="Times New Roman" w:hAnsi="Times New Roman"/>
                <w:sz w:val="18"/>
                <w:szCs w:val="18"/>
              </w:rPr>
              <w:t xml:space="preserve"> в электронной </w:t>
            </w:r>
          </w:p>
          <w:p w:rsidR="00F75C49" w:rsidRDefault="00F75C49">
            <w:pPr>
              <w:rPr>
                <w:rFonts w:ascii="Times New Roman" w:hAnsi="Times New Roman"/>
                <w:sz w:val="18"/>
                <w:szCs w:val="18"/>
              </w:rPr>
            </w:pPr>
            <w:r>
              <w:rPr>
                <w:rFonts w:ascii="Times New Roman" w:hAnsi="Times New Roman"/>
                <w:sz w:val="18"/>
                <w:szCs w:val="18"/>
              </w:rPr>
              <w:t>форме</w:t>
            </w:r>
          </w:p>
        </w:tc>
        <w:tc>
          <w:tcPr>
            <w:tcW w:w="1134" w:type="dxa"/>
            <w:tcBorders>
              <w:top w:val="single" w:sz="4" w:space="0" w:color="auto"/>
              <w:left w:val="single" w:sz="4" w:space="0" w:color="auto"/>
              <w:bottom w:val="single" w:sz="4" w:space="0" w:color="auto"/>
              <w:right w:val="single" w:sz="4" w:space="0" w:color="auto"/>
            </w:tcBorders>
            <w:hideMark/>
          </w:tcPr>
          <w:p w:rsidR="00F75C49" w:rsidRDefault="00F75C49">
            <w:pPr>
              <w:rPr>
                <w:rFonts w:ascii="Times New Roman" w:hAnsi="Times New Roman"/>
                <w:sz w:val="18"/>
                <w:szCs w:val="18"/>
              </w:rPr>
            </w:pPr>
            <w:r>
              <w:rPr>
                <w:rFonts w:ascii="Times New Roman" w:hAnsi="Times New Roman"/>
                <w:sz w:val="20"/>
                <w:szCs w:val="20"/>
              </w:rPr>
              <w:t>Администрация Копенкинского сельского поселения Россошанского муниципального района Воронежской области</w:t>
            </w:r>
          </w:p>
        </w:tc>
      </w:tr>
      <w:tr w:rsidR="00F75C49" w:rsidTr="00F75C49">
        <w:trPr>
          <w:trHeight w:val="77"/>
        </w:trPr>
        <w:tc>
          <w:tcPr>
            <w:tcW w:w="851" w:type="dxa"/>
            <w:tcBorders>
              <w:top w:val="single" w:sz="4" w:space="0" w:color="auto"/>
              <w:left w:val="single" w:sz="4" w:space="0" w:color="auto"/>
              <w:bottom w:val="single" w:sz="4" w:space="0" w:color="auto"/>
              <w:right w:val="single" w:sz="4" w:space="0" w:color="auto"/>
            </w:tcBorders>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129(1) Присвоение адреса объекту капитал</w:t>
            </w:r>
            <w:r>
              <w:rPr>
                <w:rFonts w:ascii="Times New Roman" w:hAnsi="Times New Roman"/>
                <w:sz w:val="18"/>
                <w:szCs w:val="18"/>
              </w:rPr>
              <w:lastRenderedPageBreak/>
              <w:t>ьного строительства.</w:t>
            </w:r>
          </w:p>
          <w:p w:rsidR="00F75C49" w:rsidRDefault="00F75C49">
            <w:pPr>
              <w:autoSpaceDE w:val="0"/>
              <w:autoSpaceDN w:val="0"/>
              <w:adjustRightInd w:val="0"/>
              <w:spacing w:after="0" w:line="240" w:lineRule="auto"/>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F75C49" w:rsidRDefault="00F75C49">
            <w:pPr>
              <w:widowControl w:val="0"/>
              <w:autoSpaceDE w:val="0"/>
              <w:autoSpaceDN w:val="0"/>
              <w:adjustRightInd w:val="0"/>
              <w:spacing w:after="0" w:line="240" w:lineRule="auto"/>
              <w:rPr>
                <w:rFonts w:ascii="Times New Roman" w:hAnsi="Times New Roman"/>
                <w:bCs/>
                <w:sz w:val="18"/>
                <w:szCs w:val="18"/>
              </w:rPr>
            </w:pPr>
            <w:r>
              <w:rPr>
                <w:rFonts w:ascii="Times New Roman" w:hAnsi="Times New Roman"/>
                <w:bCs/>
                <w:sz w:val="18"/>
                <w:szCs w:val="18"/>
              </w:rPr>
              <w:lastRenderedPageBreak/>
              <w:t xml:space="preserve"> Федеральный закон </w:t>
            </w:r>
            <w:r>
              <w:rPr>
                <w:rFonts w:ascii="Times New Roman" w:hAnsi="Times New Roman"/>
                <w:color w:val="000000"/>
                <w:sz w:val="18"/>
                <w:szCs w:val="18"/>
                <w:shd w:val="clear" w:color="auto" w:fill="F0F0EB"/>
              </w:rPr>
              <w:t>от 06.10.2003 N 131-</w:t>
            </w:r>
            <w:r>
              <w:rPr>
                <w:rFonts w:ascii="Times New Roman" w:hAnsi="Times New Roman"/>
                <w:color w:val="000000"/>
                <w:sz w:val="18"/>
                <w:szCs w:val="18"/>
                <w:shd w:val="clear" w:color="auto" w:fill="F0F0EB"/>
              </w:rPr>
              <w:lastRenderedPageBreak/>
              <w:t xml:space="preserve">ФЗ (ред. от 29.06.2015) "Об общих принципах организации местного самоуправления в Российской Федерации"; Федеральный закон </w:t>
            </w:r>
            <w:r>
              <w:rPr>
                <w:rFonts w:ascii="Times New Roman" w:hAnsi="Times New Roman"/>
                <w:color w:val="000000"/>
                <w:sz w:val="18"/>
                <w:szCs w:val="18"/>
                <w:shd w:val="clear" w:color="auto" w:fill="FFFFFF"/>
              </w:rPr>
              <w:t>от 28 декабря 2013 г. N 443-ФЗ</w:t>
            </w:r>
            <w:r>
              <w:rPr>
                <w:rFonts w:ascii="Times New Roman" w:hAnsi="Times New Roman"/>
                <w:color w:val="000000"/>
                <w:sz w:val="18"/>
                <w:szCs w:val="18"/>
              </w:rPr>
              <w:br/>
            </w:r>
            <w:r>
              <w:rPr>
                <w:rFonts w:ascii="Times New Roman" w:hAnsi="Times New Roman"/>
                <w:color w:val="000000"/>
                <w:sz w:val="18"/>
                <w:szCs w:val="18"/>
                <w:shd w:val="clear" w:color="auto" w:fill="FFFFFF"/>
              </w:rPr>
              <w:t xml:space="preserve">"О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 Правительства РФ </w:t>
            </w:r>
            <w:r>
              <w:rPr>
                <w:rFonts w:ascii="Times New Roman" w:hAnsi="Times New Roman"/>
                <w:color w:val="000000"/>
                <w:sz w:val="18"/>
                <w:szCs w:val="18"/>
                <w:shd w:val="clear" w:color="auto" w:fill="FFFFFF"/>
              </w:rPr>
              <w:lastRenderedPageBreak/>
              <w:t>от 19 ноября 2014 г. N 1221 "Об утверждении Правил присвоения, изменения и аннулирования адресов";</w:t>
            </w:r>
            <w:r>
              <w:rPr>
                <w:rFonts w:ascii="Times New Roman" w:hAnsi="Times New Roman"/>
                <w:color w:val="000000"/>
                <w:sz w:val="18"/>
                <w:szCs w:val="18"/>
                <w:shd w:val="clear" w:color="auto" w:fill="FFFFFF"/>
              </w:rPr>
              <w:br/>
            </w:r>
          </w:p>
        </w:tc>
        <w:tc>
          <w:tcPr>
            <w:tcW w:w="992" w:type="dxa"/>
            <w:tcBorders>
              <w:top w:val="single" w:sz="4" w:space="0" w:color="auto"/>
              <w:left w:val="single" w:sz="4" w:space="0" w:color="auto"/>
              <w:bottom w:val="single" w:sz="4" w:space="0" w:color="auto"/>
              <w:right w:val="single" w:sz="4" w:space="0" w:color="auto"/>
            </w:tcBorders>
          </w:tcPr>
          <w:p w:rsidR="00F75C49" w:rsidRDefault="00F75C49">
            <w:pPr>
              <w:widowControl w:val="0"/>
              <w:autoSpaceDE w:val="0"/>
              <w:autoSpaceDN w:val="0"/>
              <w:adjustRightInd w:val="0"/>
              <w:spacing w:after="0" w:line="240" w:lineRule="auto"/>
              <w:rPr>
                <w:rFonts w:ascii="Times New Roman" w:hAnsi="Times New Roman"/>
                <w:color w:val="000000"/>
                <w:sz w:val="18"/>
                <w:szCs w:val="18"/>
                <w:shd w:val="clear" w:color="auto" w:fill="FFFFFF"/>
              </w:rPr>
            </w:pPr>
            <w:proofErr w:type="gramStart"/>
            <w:r>
              <w:rPr>
                <w:rFonts w:ascii="Times New Roman" w:hAnsi="Times New Roman"/>
                <w:bCs/>
                <w:sz w:val="18"/>
                <w:szCs w:val="18"/>
              </w:rPr>
              <w:lastRenderedPageBreak/>
              <w:t xml:space="preserve">Федеральный закон </w:t>
            </w:r>
            <w:r>
              <w:rPr>
                <w:rFonts w:ascii="Times New Roman" w:hAnsi="Times New Roman"/>
                <w:color w:val="000000"/>
                <w:sz w:val="18"/>
                <w:szCs w:val="18"/>
                <w:shd w:val="clear" w:color="auto" w:fill="F0F0EB"/>
              </w:rPr>
              <w:t xml:space="preserve">от 06.10.2003 N 131-ФЗ (ред. </w:t>
            </w:r>
            <w:r>
              <w:rPr>
                <w:rFonts w:ascii="Times New Roman" w:hAnsi="Times New Roman"/>
                <w:color w:val="000000"/>
                <w:sz w:val="18"/>
                <w:szCs w:val="18"/>
                <w:shd w:val="clear" w:color="auto" w:fill="F0F0EB"/>
              </w:rPr>
              <w:lastRenderedPageBreak/>
              <w:t xml:space="preserve">от 29.06.2015) "Об общих принципах организации местного самоуправления в Российской Федерации" ст.14; ст. 5 Федерального закона </w:t>
            </w:r>
            <w:r>
              <w:rPr>
                <w:rFonts w:ascii="Times New Roman" w:hAnsi="Times New Roman"/>
                <w:color w:val="000000"/>
                <w:sz w:val="18"/>
                <w:szCs w:val="18"/>
                <w:shd w:val="clear" w:color="auto" w:fill="FFFFFF"/>
              </w:rPr>
              <w:t>от 28 декабря 2013 г. N 443-ФЗ</w:t>
            </w:r>
            <w:r>
              <w:rPr>
                <w:rFonts w:ascii="Times New Roman" w:hAnsi="Times New Roman"/>
                <w:color w:val="000000"/>
                <w:sz w:val="18"/>
                <w:szCs w:val="18"/>
              </w:rPr>
              <w:br/>
            </w:r>
            <w:r>
              <w:rPr>
                <w:rFonts w:ascii="Times New Roman" w:hAnsi="Times New Roman"/>
                <w:color w:val="000000"/>
                <w:sz w:val="18"/>
                <w:szCs w:val="18"/>
                <w:shd w:val="clear" w:color="auto" w:fill="FFFFFF"/>
              </w:rPr>
              <w:t xml:space="preserve">"О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r>
              <w:rPr>
                <w:rFonts w:ascii="Times New Roman" w:hAnsi="Times New Roman"/>
                <w:color w:val="000000"/>
                <w:sz w:val="18"/>
                <w:szCs w:val="18"/>
                <w:shd w:val="clear" w:color="auto" w:fill="FFFFFF"/>
              </w:rPr>
              <w:br/>
            </w:r>
            <w:proofErr w:type="gramEnd"/>
          </w:p>
          <w:p w:rsidR="00F75C49" w:rsidRDefault="00F75C49">
            <w:pPr>
              <w:widowControl w:val="0"/>
              <w:autoSpaceDE w:val="0"/>
              <w:autoSpaceDN w:val="0"/>
              <w:adjustRightInd w:val="0"/>
              <w:spacing w:after="0" w:line="240" w:lineRule="auto"/>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Постановление Правител</w:t>
            </w:r>
            <w:r>
              <w:rPr>
                <w:rFonts w:ascii="Times New Roman" w:hAnsi="Times New Roman"/>
                <w:color w:val="000000"/>
                <w:sz w:val="18"/>
                <w:szCs w:val="18"/>
                <w:shd w:val="clear" w:color="auto" w:fill="FFFFFF"/>
              </w:rPr>
              <w:lastRenderedPageBreak/>
              <w:t>ьства РФ от 19 ноября 2014 г. N 1221 "Об утверждении Правил присвоения, изменения и аннулирования адресов"</w:t>
            </w:r>
          </w:p>
          <w:p w:rsidR="00F75C49" w:rsidRDefault="00F75C49">
            <w:pPr>
              <w:widowControl w:val="0"/>
              <w:autoSpaceDE w:val="0"/>
              <w:autoSpaceDN w:val="0"/>
              <w:adjustRightInd w:val="0"/>
              <w:spacing w:after="0" w:line="240" w:lineRule="auto"/>
              <w:rPr>
                <w:rFonts w:ascii="Times New Roman" w:hAnsi="Times New Roman"/>
                <w:color w:val="000000"/>
                <w:sz w:val="18"/>
                <w:szCs w:val="18"/>
                <w:shd w:val="clear" w:color="auto" w:fill="FFFFFF"/>
              </w:rPr>
            </w:pPr>
          </w:p>
          <w:p w:rsidR="00F75C49" w:rsidRDefault="00F75C49">
            <w:pPr>
              <w:widowControl w:val="0"/>
              <w:autoSpaceDE w:val="0"/>
              <w:autoSpaceDN w:val="0"/>
              <w:adjustRightInd w:val="0"/>
              <w:spacing w:after="0" w:line="240" w:lineRule="auto"/>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Устав Копенкинского сельского поселения Россошанского муниципального района Воронежской области</w:t>
            </w:r>
          </w:p>
          <w:p w:rsidR="00F75C49" w:rsidRDefault="00F75C49">
            <w:pPr>
              <w:widowControl w:val="0"/>
              <w:autoSpaceDE w:val="0"/>
              <w:autoSpaceDN w:val="0"/>
              <w:adjustRightInd w:val="0"/>
              <w:spacing w:after="0" w:line="240" w:lineRule="auto"/>
              <w:rPr>
                <w:rFonts w:ascii="Times New Roman" w:hAnsi="Times New Roman"/>
                <w:color w:val="000000"/>
                <w:sz w:val="18"/>
                <w:szCs w:val="18"/>
                <w:shd w:val="clear" w:color="auto" w:fill="FFFFFF"/>
              </w:rPr>
            </w:pPr>
            <w:r>
              <w:rPr>
                <w:rFonts w:ascii="Times New Roman" w:hAnsi="Times New Roman"/>
                <w:color w:val="000000"/>
                <w:sz w:val="18"/>
                <w:szCs w:val="18"/>
                <w:shd w:val="clear" w:color="auto" w:fill="FFFFFF"/>
              </w:rPr>
              <w:t xml:space="preserve">Решение сессии Совета народных депутатов Копенкинского сельского поселения от 26.12.2013г. №164«Об адресном реестре Копенкинского сельского поселения, порядке установления и </w:t>
            </w:r>
            <w:r>
              <w:rPr>
                <w:rFonts w:ascii="Times New Roman" w:hAnsi="Times New Roman"/>
                <w:color w:val="000000"/>
                <w:sz w:val="18"/>
                <w:szCs w:val="18"/>
                <w:shd w:val="clear" w:color="auto" w:fill="FFFFFF"/>
              </w:rPr>
              <w:lastRenderedPageBreak/>
              <w:t>регистрации адресов»</w:t>
            </w:r>
          </w:p>
          <w:p w:rsidR="00F75C49" w:rsidRDefault="00F75C49">
            <w:pPr>
              <w:widowControl w:val="0"/>
              <w:autoSpaceDE w:val="0"/>
              <w:autoSpaceDN w:val="0"/>
              <w:adjustRightInd w:val="0"/>
              <w:spacing w:after="0" w:line="240" w:lineRule="auto"/>
              <w:rPr>
                <w:rFonts w:ascii="Times New Roman" w:hAnsi="Times New Roman"/>
                <w:bCs/>
                <w:sz w:val="18"/>
                <w:szCs w:val="18"/>
              </w:rPr>
            </w:pPr>
            <w:r>
              <w:rPr>
                <w:rFonts w:ascii="Times New Roman" w:hAnsi="Times New Roman"/>
                <w:color w:val="000000"/>
                <w:sz w:val="18"/>
                <w:szCs w:val="18"/>
                <w:shd w:val="clear" w:color="auto" w:fill="FFFFFF"/>
              </w:rPr>
              <w:t>Административный регламент по предоставлению муниципальной услуги «Присвоение адреса объекту недвижимости и аннулирование адреса», утвержден постановлением администрации Копенкинского сельского поселения от 28.08.2015г.№60</w:t>
            </w:r>
          </w:p>
        </w:tc>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proofErr w:type="gramStart"/>
            <w:r>
              <w:rPr>
                <w:rFonts w:ascii="Times New Roman" w:hAnsi="Times New Roman"/>
                <w:sz w:val="18"/>
                <w:szCs w:val="18"/>
              </w:rPr>
              <w:lastRenderedPageBreak/>
              <w:t xml:space="preserve">В случае подготовки документации </w:t>
            </w:r>
            <w:r>
              <w:rPr>
                <w:rFonts w:ascii="Times New Roman" w:hAnsi="Times New Roman"/>
                <w:sz w:val="18"/>
                <w:szCs w:val="18"/>
              </w:rPr>
              <w:lastRenderedPageBreak/>
              <w:t>по планировке территории; осуществлении работ в отношении земельного участка, здания, сооружения</w:t>
            </w:r>
            <w:r>
              <w:rPr>
                <w:rFonts w:ascii="Times New Roman" w:hAnsi="Times New Roman"/>
                <w:color w:val="000000"/>
                <w:sz w:val="18"/>
                <w:szCs w:val="18"/>
                <w:shd w:val="clear" w:color="auto" w:fill="FFFFFF"/>
              </w:rPr>
              <w:t xml:space="preserve">,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здании, сооружении; подготовки переустройства или </w:t>
            </w:r>
            <w:r>
              <w:rPr>
                <w:rFonts w:ascii="Times New Roman" w:hAnsi="Times New Roman"/>
                <w:color w:val="000000"/>
                <w:sz w:val="18"/>
                <w:szCs w:val="18"/>
                <w:shd w:val="clear" w:color="auto" w:fill="FFFFFF"/>
              </w:rPr>
              <w:lastRenderedPageBreak/>
              <w:t>перепланировки жилого помещения; преобразования помещений.</w:t>
            </w:r>
            <w:r>
              <w:rPr>
                <w:rFonts w:ascii="Times New Roman" w:hAnsi="Times New Roman"/>
                <w:color w:val="000000"/>
                <w:sz w:val="18"/>
                <w:szCs w:val="18"/>
              </w:rPr>
              <w:br/>
            </w:r>
            <w:proofErr w:type="gramEnd"/>
          </w:p>
        </w:tc>
        <w:tc>
          <w:tcPr>
            <w:tcW w:w="2315" w:type="dxa"/>
            <w:tcBorders>
              <w:top w:val="single" w:sz="4" w:space="0" w:color="auto"/>
              <w:left w:val="single" w:sz="4" w:space="0" w:color="auto"/>
              <w:bottom w:val="single" w:sz="4" w:space="0" w:color="auto"/>
              <w:right w:val="single" w:sz="4" w:space="0" w:color="auto"/>
            </w:tcBorders>
            <w:hideMark/>
          </w:tcPr>
          <w:p w:rsidR="00F75C49" w:rsidRDefault="00F75C49">
            <w:pPr>
              <w:pStyle w:val="s1"/>
              <w:shd w:val="clear" w:color="auto" w:fill="FFFFFF"/>
              <w:spacing w:before="0" w:beforeAutospacing="0" w:after="0" w:afterAutospacing="0"/>
              <w:jc w:val="both"/>
              <w:rPr>
                <w:sz w:val="18"/>
                <w:szCs w:val="18"/>
              </w:rPr>
            </w:pPr>
            <w:proofErr w:type="gramStart"/>
            <w:r>
              <w:rPr>
                <w:sz w:val="18"/>
                <w:szCs w:val="18"/>
              </w:rPr>
              <w:lastRenderedPageBreak/>
              <w:t xml:space="preserve">Заявление; </w:t>
            </w:r>
            <w:r>
              <w:rPr>
                <w:color w:val="000000"/>
                <w:sz w:val="18"/>
                <w:szCs w:val="18"/>
              </w:rPr>
              <w:t xml:space="preserve">правоустанавливающие и (или) правоудостоверяющие документы на объект (объекты) адресации; </w:t>
            </w:r>
            <w:r>
              <w:rPr>
                <w:color w:val="000000"/>
                <w:sz w:val="18"/>
                <w:szCs w:val="18"/>
              </w:rPr>
              <w:lastRenderedPageBreak/>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roofErr w:type="gramEnd"/>
            <w:r>
              <w:rPr>
                <w:color w:val="000000"/>
                <w:sz w:val="18"/>
                <w:szCs w:val="18"/>
              </w:rPr>
              <w:t xml:space="preserve">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кадастровый паспорт объекта адресации (в случае присвоения адреса объекту адресации, поставленному на кадастровый учет);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акт приемочной комиссии при переустройстве и (или) перепланировке помещения, приводящих к </w:t>
            </w:r>
            <w:r>
              <w:rPr>
                <w:color w:val="000000"/>
                <w:sz w:val="18"/>
                <w:szCs w:val="18"/>
              </w:rPr>
              <w:lastRenderedPageBreak/>
              <w:t xml:space="preserve">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кадастровая выписка об объекте недвижимости, который снят с учета </w:t>
            </w:r>
            <w:r>
              <w:rPr>
                <w:color w:val="000000"/>
                <w:sz w:val="18"/>
                <w:szCs w:val="18"/>
                <w:shd w:val="clear" w:color="auto" w:fill="FFFFFF"/>
              </w:rPr>
              <w:t>(в случае аннулирования адреса объекта адресации по соответствующим основаниям)</w:t>
            </w:r>
            <w:r>
              <w:rPr>
                <w:color w:val="000000"/>
                <w:sz w:val="18"/>
                <w:szCs w:val="18"/>
              </w:rPr>
              <w:br/>
              <w:t xml:space="preserve">; </w:t>
            </w:r>
            <w:r>
              <w:rPr>
                <w:color w:val="000000"/>
                <w:sz w:val="18"/>
                <w:szCs w:val="18"/>
                <w:shd w:val="clear" w:color="auto" w:fill="FFFFFF"/>
              </w:rPr>
              <w:t>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соответствующим основаниям)</w:t>
            </w:r>
            <w:r>
              <w:rPr>
                <w:color w:val="000000"/>
                <w:sz w:val="18"/>
                <w:szCs w:val="18"/>
              </w:rPr>
              <w:br/>
            </w:r>
          </w:p>
        </w:tc>
        <w:tc>
          <w:tcPr>
            <w:tcW w:w="2598" w:type="dxa"/>
            <w:tcBorders>
              <w:top w:val="single" w:sz="4" w:space="0" w:color="auto"/>
              <w:left w:val="single" w:sz="4" w:space="0" w:color="auto"/>
              <w:bottom w:val="single" w:sz="4" w:space="0" w:color="auto"/>
              <w:right w:val="single" w:sz="4" w:space="0" w:color="auto"/>
            </w:tcBorders>
            <w:hideMark/>
          </w:tcPr>
          <w:p w:rsidR="00F75C49" w:rsidRDefault="00F75C49">
            <w:pPr>
              <w:rPr>
                <w:rFonts w:ascii="Times New Roman" w:hAnsi="Times New Roman"/>
              </w:rPr>
            </w:pPr>
            <w:r>
              <w:rPr>
                <w:rFonts w:ascii="Times New Roman" w:hAnsi="Times New Roman"/>
              </w:rPr>
              <w:lastRenderedPageBreak/>
              <w:t>постановление о присвоении адреса</w:t>
            </w:r>
          </w:p>
        </w:tc>
        <w:tc>
          <w:tcPr>
            <w:tcW w:w="1620" w:type="dxa"/>
            <w:tcBorders>
              <w:top w:val="single" w:sz="4" w:space="0" w:color="auto"/>
              <w:left w:val="single" w:sz="4" w:space="0" w:color="auto"/>
              <w:bottom w:val="single" w:sz="4" w:space="0" w:color="auto"/>
              <w:right w:val="single" w:sz="4" w:space="0" w:color="auto"/>
            </w:tcBorders>
            <w:hideMark/>
          </w:tcPr>
          <w:p w:rsidR="00F75C49" w:rsidRDefault="00F75C49">
            <w:pPr>
              <w:rPr>
                <w:rFonts w:ascii="Times New Roman" w:hAnsi="Times New Roman"/>
                <w:sz w:val="18"/>
                <w:szCs w:val="18"/>
              </w:rPr>
            </w:pPr>
            <w:r>
              <w:rPr>
                <w:rFonts w:ascii="Times New Roman" w:hAnsi="Times New Roman"/>
                <w:sz w:val="18"/>
                <w:szCs w:val="18"/>
              </w:rPr>
              <w:t xml:space="preserve">Заявление подано в ненадлежащей форме, либо </w:t>
            </w:r>
            <w:proofErr w:type="gramStart"/>
            <w:r>
              <w:rPr>
                <w:rFonts w:ascii="Times New Roman" w:hAnsi="Times New Roman"/>
                <w:sz w:val="18"/>
                <w:szCs w:val="18"/>
              </w:rPr>
              <w:t>лицом</w:t>
            </w:r>
            <w:proofErr w:type="gramEnd"/>
            <w:r>
              <w:rPr>
                <w:rFonts w:ascii="Times New Roman" w:hAnsi="Times New Roman"/>
                <w:sz w:val="18"/>
                <w:szCs w:val="18"/>
              </w:rPr>
              <w:t xml:space="preserve"> не имеющим </w:t>
            </w:r>
            <w:r>
              <w:rPr>
                <w:rFonts w:ascii="Times New Roman" w:hAnsi="Times New Roman"/>
                <w:sz w:val="18"/>
                <w:szCs w:val="18"/>
              </w:rPr>
              <w:lastRenderedPageBreak/>
              <w:t>полномочий</w:t>
            </w:r>
          </w:p>
        </w:tc>
        <w:tc>
          <w:tcPr>
            <w:tcW w:w="1620" w:type="dxa"/>
            <w:tcBorders>
              <w:top w:val="single" w:sz="4" w:space="0" w:color="auto"/>
              <w:left w:val="single" w:sz="4" w:space="0" w:color="auto"/>
              <w:bottom w:val="single" w:sz="4" w:space="0" w:color="auto"/>
              <w:right w:val="single" w:sz="4" w:space="0" w:color="auto"/>
            </w:tcBorders>
            <w:hideMark/>
          </w:tcPr>
          <w:p w:rsidR="00F75C49" w:rsidRDefault="00F75C49">
            <w:pPr>
              <w:rPr>
                <w:rFonts w:ascii="Times New Roman" w:hAnsi="Times New Roman"/>
                <w:sz w:val="18"/>
                <w:szCs w:val="18"/>
              </w:rPr>
            </w:pPr>
            <w:r>
              <w:rPr>
                <w:rFonts w:ascii="Times New Roman" w:hAnsi="Times New Roman"/>
                <w:sz w:val="18"/>
                <w:szCs w:val="18"/>
              </w:rPr>
              <w:lastRenderedPageBreak/>
              <w:t>Отсутствие полного пакета документов;</w:t>
            </w:r>
            <w:r>
              <w:rPr>
                <w:rFonts w:ascii="Times New Roman" w:hAnsi="Times New Roman"/>
                <w:color w:val="000000"/>
                <w:sz w:val="18"/>
                <w:szCs w:val="18"/>
                <w:shd w:val="clear" w:color="auto" w:fill="FFFFFF"/>
              </w:rPr>
              <w:t xml:space="preserve"> отсутствуют случаи и условия </w:t>
            </w:r>
            <w:r>
              <w:rPr>
                <w:rFonts w:ascii="Times New Roman" w:hAnsi="Times New Roman"/>
                <w:color w:val="000000"/>
                <w:sz w:val="18"/>
                <w:szCs w:val="18"/>
                <w:shd w:val="clear" w:color="auto" w:fill="FFFFFF"/>
              </w:rPr>
              <w:lastRenderedPageBreak/>
              <w:t>для присвоения объекту адресации адреса или аннулирования его адреса</w:t>
            </w:r>
            <w:r>
              <w:rPr>
                <w:rFonts w:ascii="Times New Roman" w:hAnsi="Times New Roman"/>
                <w:color w:val="000000"/>
                <w:sz w:val="18"/>
                <w:szCs w:val="18"/>
              </w:rPr>
              <w:t>, установленные</w:t>
            </w:r>
            <w:r>
              <w:rPr>
                <w:rFonts w:ascii="Times New Roman" w:hAnsi="Times New Roman"/>
                <w:color w:val="000000"/>
                <w:sz w:val="18"/>
                <w:szCs w:val="18"/>
                <w:shd w:val="clear" w:color="auto" w:fill="FFFFFF"/>
              </w:rPr>
              <w:t xml:space="preserve"> Постановлением Правительства РФ от 19 ноября 2014 г. N 1221 "Об утверждении Правил присвоения, изменения и аннулирования адресов</w:t>
            </w:r>
          </w:p>
        </w:tc>
        <w:tc>
          <w:tcPr>
            <w:tcW w:w="1080" w:type="dxa"/>
            <w:tcBorders>
              <w:top w:val="single" w:sz="4" w:space="0" w:color="auto"/>
              <w:left w:val="single" w:sz="4" w:space="0" w:color="auto"/>
              <w:bottom w:val="single" w:sz="4" w:space="0" w:color="auto"/>
              <w:right w:val="single" w:sz="4" w:space="0" w:color="auto"/>
            </w:tcBorders>
            <w:hideMark/>
          </w:tcPr>
          <w:p w:rsidR="00F75C49" w:rsidRDefault="00F75C49">
            <w:pPr>
              <w:rPr>
                <w:rFonts w:ascii="Times New Roman" w:hAnsi="Times New Roman"/>
                <w:sz w:val="18"/>
                <w:szCs w:val="18"/>
              </w:rPr>
            </w:pPr>
            <w:r>
              <w:rPr>
                <w:rFonts w:ascii="Times New Roman" w:hAnsi="Times New Roman"/>
                <w:sz w:val="18"/>
                <w:szCs w:val="18"/>
              </w:rPr>
              <w:lastRenderedPageBreak/>
              <w:t xml:space="preserve">Не должен превышать 18 дней </w:t>
            </w:r>
            <w:proofErr w:type="gramStart"/>
            <w:r>
              <w:rPr>
                <w:rFonts w:ascii="Times New Roman" w:hAnsi="Times New Roman"/>
                <w:sz w:val="18"/>
                <w:szCs w:val="18"/>
              </w:rPr>
              <w:t>с даты поступлен</w:t>
            </w:r>
            <w:r>
              <w:rPr>
                <w:rFonts w:ascii="Times New Roman" w:hAnsi="Times New Roman"/>
                <w:sz w:val="18"/>
                <w:szCs w:val="18"/>
              </w:rPr>
              <w:lastRenderedPageBreak/>
              <w:t>ия</w:t>
            </w:r>
            <w:proofErr w:type="gramEnd"/>
            <w:r>
              <w:rPr>
                <w:rFonts w:ascii="Times New Roman" w:hAnsi="Times New Roman"/>
                <w:sz w:val="18"/>
                <w:szCs w:val="18"/>
              </w:rPr>
              <w:t xml:space="preserve"> обращения</w:t>
            </w:r>
          </w:p>
        </w:tc>
        <w:tc>
          <w:tcPr>
            <w:tcW w:w="1020" w:type="dxa"/>
            <w:tcBorders>
              <w:top w:val="single" w:sz="4" w:space="0" w:color="auto"/>
              <w:left w:val="single" w:sz="4" w:space="0" w:color="auto"/>
              <w:bottom w:val="single" w:sz="4" w:space="0" w:color="auto"/>
              <w:right w:val="single" w:sz="4" w:space="0" w:color="auto"/>
            </w:tcBorders>
            <w:hideMark/>
          </w:tcPr>
          <w:p w:rsidR="00F75C49" w:rsidRDefault="00F75C49">
            <w:pPr>
              <w:rPr>
                <w:rFonts w:ascii="Times New Roman" w:hAnsi="Times New Roman"/>
                <w:sz w:val="18"/>
                <w:szCs w:val="18"/>
              </w:rPr>
            </w:pPr>
            <w:r>
              <w:rPr>
                <w:rFonts w:ascii="Times New Roman" w:hAnsi="Times New Roman"/>
                <w:sz w:val="18"/>
                <w:szCs w:val="18"/>
              </w:rPr>
              <w:lastRenderedPageBreak/>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F75C49" w:rsidRDefault="00F75C49">
            <w:pPr>
              <w:rPr>
                <w:rFonts w:ascii="Times New Roman" w:hAnsi="Times New Roman"/>
                <w:sz w:val="18"/>
                <w:szCs w:val="18"/>
              </w:rPr>
            </w:pPr>
            <w:r>
              <w:rPr>
                <w:rFonts w:ascii="Times New Roman" w:hAnsi="Times New Roman"/>
                <w:sz w:val="18"/>
                <w:szCs w:val="18"/>
              </w:rPr>
              <w:t xml:space="preserve">На бумажном носителе (возможна подача в эл. </w:t>
            </w:r>
            <w:r>
              <w:rPr>
                <w:rFonts w:ascii="Times New Roman" w:hAnsi="Times New Roman"/>
                <w:sz w:val="18"/>
                <w:szCs w:val="18"/>
              </w:rPr>
              <w:lastRenderedPageBreak/>
              <w:t>форме)</w:t>
            </w:r>
          </w:p>
        </w:tc>
        <w:tc>
          <w:tcPr>
            <w:tcW w:w="1134" w:type="dxa"/>
            <w:tcBorders>
              <w:top w:val="single" w:sz="4" w:space="0" w:color="auto"/>
              <w:left w:val="single" w:sz="4" w:space="0" w:color="auto"/>
              <w:bottom w:val="single" w:sz="4" w:space="0" w:color="auto"/>
              <w:right w:val="single" w:sz="4" w:space="0" w:color="auto"/>
            </w:tcBorders>
            <w:hideMark/>
          </w:tcPr>
          <w:p w:rsidR="00F75C49" w:rsidRDefault="00F75C49">
            <w:pPr>
              <w:rPr>
                <w:rFonts w:ascii="Times New Roman" w:hAnsi="Times New Roman"/>
                <w:sz w:val="18"/>
                <w:szCs w:val="18"/>
              </w:rPr>
            </w:pPr>
            <w:r>
              <w:rPr>
                <w:rFonts w:ascii="Times New Roman" w:hAnsi="Times New Roman"/>
                <w:sz w:val="18"/>
                <w:szCs w:val="18"/>
              </w:rPr>
              <w:lastRenderedPageBreak/>
              <w:t xml:space="preserve">Администрация Копенкинского сельского </w:t>
            </w:r>
            <w:r>
              <w:rPr>
                <w:rFonts w:ascii="Times New Roman" w:hAnsi="Times New Roman"/>
                <w:sz w:val="18"/>
                <w:szCs w:val="18"/>
              </w:rPr>
              <w:lastRenderedPageBreak/>
              <w:t>поселения Россошанского муниципального района Воронежской области</w:t>
            </w:r>
          </w:p>
        </w:tc>
      </w:tr>
      <w:tr w:rsidR="00F75C49" w:rsidTr="00F75C49">
        <w:trPr>
          <w:trHeight w:val="77"/>
        </w:trPr>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lastRenderedPageBreak/>
              <w:t>131.Предоставление порубочного билета и (или) разрешения на пересадку деревьев и кустарников.</w:t>
            </w:r>
          </w:p>
        </w:tc>
        <w:tc>
          <w:tcPr>
            <w:tcW w:w="992" w:type="dxa"/>
            <w:tcBorders>
              <w:top w:val="single" w:sz="4" w:space="0" w:color="auto"/>
              <w:left w:val="single" w:sz="4" w:space="0" w:color="auto"/>
              <w:bottom w:val="single" w:sz="4" w:space="0" w:color="auto"/>
              <w:right w:val="single" w:sz="4" w:space="0" w:color="auto"/>
            </w:tcBorders>
          </w:tcPr>
          <w:p w:rsidR="00F75C49" w:rsidRDefault="00F75C49">
            <w:pPr>
              <w:spacing w:after="120" w:line="20" w:lineRule="atLeast"/>
              <w:rPr>
                <w:rFonts w:ascii="Times New Roman" w:hAnsi="Times New Roman"/>
                <w:sz w:val="18"/>
                <w:szCs w:val="18"/>
              </w:rPr>
            </w:pPr>
            <w:r>
              <w:rPr>
                <w:rFonts w:ascii="Times New Roman" w:hAnsi="Times New Roman"/>
                <w:sz w:val="18"/>
                <w:szCs w:val="18"/>
              </w:rPr>
              <w:t>210-ФЗ,№7-ФЗ "Об охране окружающей среды</w:t>
            </w:r>
            <w:proofErr w:type="gramStart"/>
            <w:r>
              <w:rPr>
                <w:rFonts w:ascii="Times New Roman" w:hAnsi="Times New Roman"/>
                <w:sz w:val="18"/>
                <w:szCs w:val="18"/>
              </w:rPr>
              <w:t>"о</w:t>
            </w:r>
            <w:proofErr w:type="gramEnd"/>
            <w:r>
              <w:rPr>
                <w:rFonts w:ascii="Times New Roman" w:hAnsi="Times New Roman"/>
                <w:sz w:val="18"/>
                <w:szCs w:val="18"/>
              </w:rPr>
              <w:t>т 10.01.2002г.,  N131-ФЗ "Об общих принципах организации местного самоупра</w:t>
            </w:r>
            <w:r>
              <w:rPr>
                <w:rFonts w:ascii="Times New Roman" w:hAnsi="Times New Roman"/>
                <w:sz w:val="18"/>
                <w:szCs w:val="18"/>
              </w:rPr>
              <w:lastRenderedPageBreak/>
              <w:t xml:space="preserve">вления в Российской Федерации", от 06.10.2003г., </w:t>
            </w:r>
          </w:p>
          <w:p w:rsidR="00F75C49" w:rsidRDefault="00F75C49">
            <w:pPr>
              <w:spacing w:after="120" w:line="20" w:lineRule="atLeast"/>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hideMark/>
          </w:tcPr>
          <w:p w:rsidR="00F75C49" w:rsidRDefault="00F75C49">
            <w:pPr>
              <w:spacing w:after="120" w:line="20" w:lineRule="atLeast"/>
              <w:rPr>
                <w:rFonts w:ascii="Times New Roman" w:hAnsi="Times New Roman"/>
                <w:b/>
                <w:sz w:val="18"/>
                <w:szCs w:val="18"/>
              </w:rPr>
            </w:pPr>
            <w:r>
              <w:rPr>
                <w:rFonts w:ascii="Times New Roman" w:hAnsi="Times New Roman"/>
                <w:b/>
                <w:sz w:val="18"/>
                <w:szCs w:val="18"/>
              </w:rPr>
              <w:lastRenderedPageBreak/>
              <w:t>Федеральным законом от 10.01.2002 г. № 7-ФЗ «Об охране окружающей среды»;</w:t>
            </w:r>
          </w:p>
          <w:p w:rsidR="00F75C49" w:rsidRDefault="00F75C49">
            <w:pPr>
              <w:spacing w:after="120" w:line="20" w:lineRule="atLeast"/>
              <w:rPr>
                <w:rFonts w:ascii="Times New Roman" w:hAnsi="Times New Roman"/>
                <w:bCs/>
                <w:sz w:val="18"/>
                <w:szCs w:val="18"/>
              </w:rPr>
            </w:pPr>
            <w:r>
              <w:rPr>
                <w:rFonts w:ascii="Times New Roman" w:hAnsi="Times New Roman"/>
                <w:bCs/>
                <w:sz w:val="18"/>
                <w:szCs w:val="18"/>
              </w:rPr>
              <w:t>Законом Воронежской области от 5 июля 2005 года № 48-</w:t>
            </w:r>
            <w:r>
              <w:rPr>
                <w:rFonts w:ascii="Times New Roman" w:hAnsi="Times New Roman"/>
                <w:bCs/>
                <w:sz w:val="18"/>
                <w:szCs w:val="18"/>
              </w:rPr>
              <w:lastRenderedPageBreak/>
              <w:t>ОЗ «Об охране окружающей среды и обеспечении экологической безопасности на территории Воронежской области»;</w:t>
            </w:r>
          </w:p>
          <w:p w:rsidR="00F75C49" w:rsidRDefault="00F75C49">
            <w:pPr>
              <w:spacing w:after="120" w:line="20" w:lineRule="atLeast"/>
              <w:rPr>
                <w:rFonts w:ascii="Times New Roman" w:hAnsi="Times New Roman"/>
                <w:bCs/>
                <w:sz w:val="18"/>
                <w:szCs w:val="18"/>
              </w:rPr>
            </w:pPr>
            <w:r>
              <w:rPr>
                <w:rFonts w:ascii="Times New Roman" w:hAnsi="Times New Roman"/>
                <w:bCs/>
                <w:sz w:val="18"/>
                <w:szCs w:val="18"/>
              </w:rPr>
              <w:t>Законом Воронежской области от 11 марта 2013 г. № 01-ОЗ «О зеленом фонде городских и сельских поселений Воронежской области»;</w:t>
            </w:r>
          </w:p>
          <w:p w:rsidR="00F75C49" w:rsidRDefault="00F75C49">
            <w:pPr>
              <w:spacing w:after="120" w:line="20" w:lineRule="atLeast"/>
              <w:rPr>
                <w:rFonts w:ascii="Times New Roman" w:hAnsi="Times New Roman"/>
                <w:sz w:val="18"/>
                <w:szCs w:val="18"/>
              </w:rPr>
            </w:pPr>
            <w:hyperlink r:id="rId19" w:history="1">
              <w:r>
                <w:rPr>
                  <w:rStyle w:val="a3"/>
                  <w:sz w:val="18"/>
                  <w:szCs w:val="18"/>
                </w:rPr>
                <w:t>Приказом</w:t>
              </w:r>
            </w:hyperlink>
            <w:r>
              <w:rPr>
                <w:rFonts w:ascii="Times New Roman" w:hAnsi="Times New Roman"/>
                <w:sz w:val="18"/>
                <w:szCs w:val="18"/>
              </w:rPr>
              <w:t xml:space="preserve"> Управления по экологии и природопользованию Воронежской области от 15.12.2011 N 236 «Об утверждении</w:t>
            </w:r>
          </w:p>
          <w:p w:rsidR="00F75C49" w:rsidRDefault="00F75C49">
            <w:pPr>
              <w:spacing w:after="120" w:line="20" w:lineRule="atLeast"/>
              <w:rPr>
                <w:rFonts w:ascii="Times New Roman" w:hAnsi="Times New Roman"/>
                <w:sz w:val="18"/>
                <w:szCs w:val="18"/>
              </w:rPr>
            </w:pPr>
            <w:r>
              <w:rPr>
                <w:rFonts w:ascii="Times New Roman" w:hAnsi="Times New Roman"/>
                <w:sz w:val="18"/>
                <w:szCs w:val="18"/>
              </w:rPr>
              <w:lastRenderedPageBreak/>
              <w:t>Решением Совета народных депутатов Копенкинского сельского поселения от 12.04.2012 года № 91 «Об  охране</w:t>
            </w:r>
            <w:r>
              <w:rPr>
                <w:rFonts w:ascii="Times New Roman" w:hAnsi="Times New Roman"/>
                <w:b/>
                <w:sz w:val="18"/>
                <w:szCs w:val="18"/>
              </w:rPr>
              <w:t xml:space="preserve">  зеленых  насаждений  </w:t>
            </w:r>
          </w:p>
          <w:p w:rsidR="00F75C49" w:rsidRDefault="00F75C49">
            <w:pPr>
              <w:spacing w:after="120" w:line="20" w:lineRule="atLeast"/>
              <w:rPr>
                <w:rFonts w:ascii="Times New Roman" w:hAnsi="Times New Roman"/>
                <w:sz w:val="18"/>
                <w:szCs w:val="18"/>
              </w:rPr>
            </w:pPr>
            <w:r>
              <w:rPr>
                <w:rFonts w:ascii="Times New Roman" w:hAnsi="Times New Roman"/>
                <w:sz w:val="18"/>
                <w:szCs w:val="18"/>
              </w:rPr>
              <w:t>Решение об утверждении Правил  санитарного состояния и благоустройства населенных пунктов  Копенкинского сельского поселения Россошанского муниципального района Воронежской области от  24.03.     2011г № 50,</w:t>
            </w:r>
          </w:p>
          <w:p w:rsidR="00F75C49" w:rsidRDefault="00F75C49">
            <w:pPr>
              <w:spacing w:after="120" w:line="20" w:lineRule="atLeast"/>
              <w:rPr>
                <w:rFonts w:ascii="Times New Roman" w:hAnsi="Times New Roman"/>
                <w:sz w:val="18"/>
                <w:szCs w:val="18"/>
              </w:rPr>
            </w:pPr>
            <w:r>
              <w:rPr>
                <w:rFonts w:ascii="Times New Roman" w:hAnsi="Times New Roman"/>
                <w:sz w:val="28"/>
                <w:szCs w:val="28"/>
              </w:rPr>
              <w:t>-</w:t>
            </w:r>
            <w:r>
              <w:rPr>
                <w:rFonts w:ascii="Times New Roman" w:hAnsi="Times New Roman"/>
                <w:sz w:val="18"/>
                <w:szCs w:val="18"/>
              </w:rPr>
              <w:t xml:space="preserve">Постановление Копенкинского сельского </w:t>
            </w:r>
            <w:r>
              <w:rPr>
                <w:rFonts w:ascii="Times New Roman" w:hAnsi="Times New Roman"/>
                <w:sz w:val="18"/>
                <w:szCs w:val="18"/>
              </w:rPr>
              <w:lastRenderedPageBreak/>
              <w:t>поселения от 18.05.2016 года № 47 «об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w:t>
            </w:r>
          </w:p>
        </w:tc>
        <w:tc>
          <w:tcPr>
            <w:tcW w:w="851" w:type="dxa"/>
            <w:tcBorders>
              <w:top w:val="single" w:sz="4" w:space="0" w:color="auto"/>
              <w:left w:val="single" w:sz="4" w:space="0" w:color="auto"/>
              <w:bottom w:val="single" w:sz="4" w:space="0" w:color="auto"/>
              <w:right w:val="single" w:sz="4" w:space="0" w:color="auto"/>
            </w:tcBorders>
          </w:tcPr>
          <w:p w:rsidR="00F75C49" w:rsidRDefault="00F75C49">
            <w:pPr>
              <w:autoSpaceDE w:val="0"/>
              <w:autoSpaceDN w:val="0"/>
              <w:adjustRightInd w:val="0"/>
              <w:spacing w:line="240" w:lineRule="auto"/>
              <w:jc w:val="both"/>
              <w:rPr>
                <w:rFonts w:ascii="Times New Roman" w:hAnsi="Times New Roman"/>
                <w:b/>
                <w:sz w:val="18"/>
                <w:szCs w:val="18"/>
              </w:rPr>
            </w:pPr>
            <w:r>
              <w:rPr>
                <w:rFonts w:ascii="Times New Roman" w:hAnsi="Times New Roman"/>
                <w:sz w:val="18"/>
                <w:szCs w:val="18"/>
              </w:rPr>
              <w:lastRenderedPageBreak/>
              <w:t>в случае необходимости рубки, обрезки пересадки зеленых насаждений.</w:t>
            </w:r>
            <w:r>
              <w:rPr>
                <w:rFonts w:ascii="Times New Roman" w:hAnsi="Times New Roman"/>
                <w:b/>
                <w:sz w:val="18"/>
                <w:szCs w:val="18"/>
              </w:rPr>
              <w:t xml:space="preserve">       -  </w:t>
            </w:r>
          </w:p>
          <w:p w:rsidR="00F75C49" w:rsidRDefault="00F75C49">
            <w:pPr>
              <w:spacing w:after="0" w:line="240" w:lineRule="auto"/>
              <w:rPr>
                <w:rFonts w:ascii="Times New Roman" w:hAnsi="Times New Roman"/>
                <w:sz w:val="18"/>
                <w:szCs w:val="18"/>
              </w:rPr>
            </w:pPr>
          </w:p>
        </w:tc>
        <w:tc>
          <w:tcPr>
            <w:tcW w:w="2315" w:type="dxa"/>
            <w:tcBorders>
              <w:top w:val="single" w:sz="4" w:space="0" w:color="auto"/>
              <w:left w:val="single" w:sz="4" w:space="0" w:color="auto"/>
              <w:bottom w:val="single" w:sz="4" w:space="0" w:color="auto"/>
              <w:right w:val="single" w:sz="4" w:space="0" w:color="auto"/>
            </w:tcBorders>
            <w:hideMark/>
          </w:tcPr>
          <w:p w:rsidR="00F75C49" w:rsidRDefault="00F75C49">
            <w:pPr>
              <w:tabs>
                <w:tab w:val="left" w:pos="993"/>
              </w:tabs>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Заявление; копия документов, удостоверяющих личность; документ, подтверждающий полномочия лица на осуществление действий от имени заявителя; при реализации проектов строительства, реконструкции зданий, строений, инженерных сетей, сооружений, благоустройства территорий  – копии правоустанавливающих документов на земельный участок, на котором </w:t>
            </w:r>
            <w:r>
              <w:rPr>
                <w:rFonts w:ascii="Times New Roman" w:hAnsi="Times New Roman"/>
                <w:sz w:val="18"/>
                <w:szCs w:val="18"/>
              </w:rPr>
              <w:lastRenderedPageBreak/>
              <w:t xml:space="preserve">предполагается проведение указанных работ, а также копии проектной документации, согласованной и утвержденной в установленном порядке; </w:t>
            </w:r>
            <w:proofErr w:type="gramStart"/>
            <w:r>
              <w:rPr>
                <w:rFonts w:ascii="Times New Roman" w:hAnsi="Times New Roman"/>
                <w:sz w:val="18"/>
                <w:szCs w:val="18"/>
              </w:rPr>
              <w:t>при аварийных ситуациях и ликвидации их последствий – акт об аварийной ситуации на объектах инженерного обеспечения, требующих безотлагательного проведения ремонтных работ, составленный комиссией в составе представителей заказчика и уполномоченных организаций в пределах компетенции; в целях обеспечения нормативного светового режима в жилых и нежилых помещениях, затененных зелеными насаждениями – предписание (заключение или результаты замеров освещенности) органов государственного санитарно-эпидемиологического надзора;</w:t>
            </w:r>
            <w:proofErr w:type="gramEnd"/>
          </w:p>
          <w:p w:rsidR="00F75C49" w:rsidRDefault="00F75C49">
            <w:pPr>
              <w:spacing w:after="0" w:line="240" w:lineRule="auto"/>
              <w:rPr>
                <w:rFonts w:ascii="Times New Roman" w:hAnsi="Times New Roman"/>
                <w:sz w:val="18"/>
                <w:szCs w:val="18"/>
              </w:rPr>
            </w:pPr>
            <w:r>
              <w:rPr>
                <w:rFonts w:ascii="Times New Roman" w:hAnsi="Times New Roman"/>
                <w:sz w:val="18"/>
                <w:szCs w:val="18"/>
              </w:rPr>
              <w:t>при необходимости пересадки зеленых насаждений и выполнения требований по компенсационному озеленению – проект благоустройства и озеленения, согласованный в установленном порядке.</w:t>
            </w:r>
          </w:p>
        </w:tc>
        <w:tc>
          <w:tcPr>
            <w:tcW w:w="2598"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rPr>
            </w:pPr>
            <w:r>
              <w:rPr>
                <w:rFonts w:ascii="Times New Roman" w:hAnsi="Times New Roman"/>
              </w:rPr>
              <w:lastRenderedPageBreak/>
              <w:t>-разрешение на рубку или проведение иных работ, связанных с повреждением или уничтожением зеленых насаждений;</w:t>
            </w:r>
          </w:p>
          <w:p w:rsidR="00F75C49" w:rsidRDefault="00F75C49">
            <w:pPr>
              <w:spacing w:after="0" w:line="240" w:lineRule="auto"/>
              <w:rPr>
                <w:rFonts w:ascii="Times New Roman" w:hAnsi="Times New Roman"/>
              </w:rPr>
            </w:pPr>
            <w:r>
              <w:rPr>
                <w:rFonts w:ascii="Times New Roman" w:hAnsi="Times New Roman"/>
                <w:sz w:val="18"/>
                <w:szCs w:val="18"/>
              </w:rPr>
              <w:t>-</w:t>
            </w:r>
            <w:r>
              <w:rPr>
                <w:rFonts w:ascii="Times New Roman" w:hAnsi="Times New Roman"/>
              </w:rPr>
              <w:t xml:space="preserve"> мотивированный отказ в выдаче разрешения;</w:t>
            </w:r>
          </w:p>
          <w:p w:rsidR="00F75C49" w:rsidRDefault="00F75C49">
            <w:pPr>
              <w:spacing w:after="0" w:line="240" w:lineRule="auto"/>
              <w:rPr>
                <w:rFonts w:ascii="Times New Roman" w:hAnsi="Times New Roman"/>
                <w:sz w:val="18"/>
                <w:szCs w:val="18"/>
              </w:rPr>
            </w:pPr>
            <w:r>
              <w:rPr>
                <w:rFonts w:ascii="Times New Roman" w:hAnsi="Times New Roman"/>
              </w:rPr>
              <w:t>- заключение по расчету компенсационной стоимости зеленых насаждений</w:t>
            </w:r>
          </w:p>
        </w:tc>
        <w:tc>
          <w:tcPr>
            <w:tcW w:w="16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Заявление подано в ненадлежащей форме, либо </w:t>
            </w:r>
            <w:proofErr w:type="gramStart"/>
            <w:r>
              <w:rPr>
                <w:rFonts w:ascii="Times New Roman" w:hAnsi="Times New Roman"/>
                <w:sz w:val="18"/>
                <w:szCs w:val="18"/>
              </w:rPr>
              <w:t>лицом</w:t>
            </w:r>
            <w:proofErr w:type="gramEnd"/>
            <w:r>
              <w:rPr>
                <w:rFonts w:ascii="Times New Roman" w:hAnsi="Times New Roman"/>
                <w:sz w:val="18"/>
                <w:szCs w:val="18"/>
              </w:rPr>
              <w:t xml:space="preserve"> не имеющим полномочий</w:t>
            </w:r>
          </w:p>
        </w:tc>
        <w:tc>
          <w:tcPr>
            <w:tcW w:w="1620" w:type="dxa"/>
            <w:tcBorders>
              <w:top w:val="single" w:sz="4" w:space="0" w:color="auto"/>
              <w:left w:val="single" w:sz="4" w:space="0" w:color="auto"/>
              <w:bottom w:val="single" w:sz="4" w:space="0" w:color="auto"/>
              <w:right w:val="single" w:sz="4" w:space="0" w:color="auto"/>
            </w:tcBorders>
          </w:tcPr>
          <w:p w:rsidR="00F75C49" w:rsidRDefault="00F75C49">
            <w:pPr>
              <w:tabs>
                <w:tab w:val="left" w:pos="709"/>
                <w:tab w:val="left" w:pos="993"/>
              </w:tabs>
              <w:autoSpaceDE w:val="0"/>
              <w:autoSpaceDN w:val="0"/>
              <w:adjustRightInd w:val="0"/>
              <w:spacing w:after="0" w:line="240" w:lineRule="auto"/>
              <w:jc w:val="both"/>
              <w:outlineLvl w:val="1"/>
              <w:rPr>
                <w:rFonts w:ascii="Times New Roman" w:hAnsi="Times New Roman"/>
                <w:iCs/>
                <w:sz w:val="18"/>
                <w:szCs w:val="18"/>
              </w:rPr>
            </w:pPr>
            <w:r>
              <w:rPr>
                <w:rFonts w:ascii="Times New Roman" w:hAnsi="Times New Roman"/>
                <w:sz w:val="18"/>
                <w:szCs w:val="18"/>
              </w:rPr>
              <w:t>Отсутствие полного пакета документов</w:t>
            </w:r>
            <w:proofErr w:type="gramStart"/>
            <w:r>
              <w:rPr>
                <w:rFonts w:ascii="Times New Roman" w:hAnsi="Times New Roman"/>
                <w:sz w:val="18"/>
                <w:szCs w:val="18"/>
              </w:rPr>
              <w:t>;о</w:t>
            </w:r>
            <w:proofErr w:type="gramEnd"/>
            <w:r>
              <w:rPr>
                <w:rFonts w:ascii="Times New Roman" w:hAnsi="Times New Roman"/>
                <w:sz w:val="18"/>
                <w:szCs w:val="18"/>
              </w:rPr>
              <w:t>тсутствие оснований для рубки или проведения иных работ, связанных с повреждением или уничтожением зеленых насаждений, предусмотренных действующим законодательством;</w:t>
            </w:r>
          </w:p>
          <w:p w:rsidR="00F75C49" w:rsidRDefault="00F75C49">
            <w:pPr>
              <w:tabs>
                <w:tab w:val="left" w:pos="993"/>
                <w:tab w:val="left" w:pos="1134"/>
                <w:tab w:val="left" w:pos="1540"/>
                <w:tab w:val="left" w:pos="1650"/>
                <w:tab w:val="left" w:pos="1985"/>
              </w:tabs>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несоответствие документов или </w:t>
            </w:r>
            <w:r>
              <w:rPr>
                <w:rFonts w:ascii="Times New Roman" w:hAnsi="Times New Roman"/>
                <w:sz w:val="18"/>
                <w:szCs w:val="18"/>
              </w:rPr>
              <w:lastRenderedPageBreak/>
              <w:t>сведений в них содержащихся фактическим обстоятельствам;</w:t>
            </w:r>
          </w:p>
          <w:p w:rsidR="00F75C49" w:rsidRDefault="00F75C49">
            <w:pPr>
              <w:pStyle w:val="ConsPlusNormal0"/>
              <w:widowControl/>
              <w:tabs>
                <w:tab w:val="left" w:pos="993"/>
                <w:tab w:val="left" w:pos="1540"/>
                <w:tab w:val="left" w:pos="1985"/>
              </w:tabs>
              <w:suppressAutoHyphens w:val="0"/>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возможность сохранения или пересадки насаждений, выявленная при их обследовании;</w:t>
            </w:r>
          </w:p>
          <w:p w:rsidR="00F75C49" w:rsidRDefault="00F75C49">
            <w:pPr>
              <w:pStyle w:val="ConsPlusNormal0"/>
              <w:widowControl/>
              <w:tabs>
                <w:tab w:val="left" w:pos="993"/>
                <w:tab w:val="left" w:pos="1540"/>
                <w:tab w:val="left" w:pos="1985"/>
              </w:tabs>
              <w:suppressAutoHyphens w:val="0"/>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несоответствие обрезки, пересадки сезонности работ, видовым биологическим особенностям насаждений; заявление затрагивает вопросы, которые не входят в компетенцию </w:t>
            </w:r>
          </w:p>
          <w:p w:rsidR="00F75C49" w:rsidRDefault="00F75C49">
            <w:pPr>
              <w:tabs>
                <w:tab w:val="left" w:pos="993"/>
                <w:tab w:val="left" w:pos="1134"/>
              </w:tabs>
              <w:autoSpaceDE w:val="0"/>
              <w:autoSpaceDN w:val="0"/>
              <w:adjustRightInd w:val="0"/>
              <w:spacing w:after="0" w:line="240" w:lineRule="auto"/>
              <w:jc w:val="both"/>
              <w:outlineLvl w:val="2"/>
              <w:rPr>
                <w:rFonts w:ascii="Times New Roman" w:hAnsi="Times New Roman"/>
                <w:sz w:val="18"/>
                <w:szCs w:val="18"/>
              </w:rPr>
            </w:pPr>
            <w:r>
              <w:rPr>
                <w:rFonts w:ascii="Times New Roman" w:hAnsi="Times New Roman"/>
                <w:sz w:val="18"/>
                <w:szCs w:val="18"/>
              </w:rPr>
              <w:t>органа местного самоуправления.</w:t>
            </w:r>
          </w:p>
          <w:p w:rsidR="00F75C49" w:rsidRDefault="00F75C49">
            <w:pPr>
              <w:spacing w:after="0" w:line="240" w:lineRule="auto"/>
              <w:rPr>
                <w:rFonts w:ascii="Times New Roman" w:hAnsi="Times New Roman"/>
                <w:sz w:val="18"/>
                <w:szCs w:val="18"/>
              </w:rPr>
            </w:pPr>
          </w:p>
        </w:tc>
        <w:tc>
          <w:tcPr>
            <w:tcW w:w="108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 xml:space="preserve">Не должен превышать 30 дней </w:t>
            </w:r>
            <w:proofErr w:type="gramStart"/>
            <w:r>
              <w:rPr>
                <w:rFonts w:ascii="Times New Roman" w:hAnsi="Times New Roman"/>
                <w:sz w:val="18"/>
                <w:szCs w:val="18"/>
              </w:rPr>
              <w:t>с даты поступления</w:t>
            </w:r>
            <w:proofErr w:type="gramEnd"/>
            <w:r>
              <w:rPr>
                <w:rFonts w:ascii="Times New Roman" w:hAnsi="Times New Roman"/>
                <w:sz w:val="18"/>
                <w:szCs w:val="18"/>
              </w:rPr>
              <w:t xml:space="preserve"> обращения</w:t>
            </w:r>
          </w:p>
        </w:tc>
        <w:tc>
          <w:tcPr>
            <w:tcW w:w="10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На бумажном носителе (возможна подача в эл. форме)</w:t>
            </w:r>
          </w:p>
        </w:tc>
        <w:tc>
          <w:tcPr>
            <w:tcW w:w="1134"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Администрация Копенкинского сельского поселения Россошанского муниципального района Воронежской области</w:t>
            </w:r>
          </w:p>
        </w:tc>
      </w:tr>
      <w:tr w:rsidR="00F75C49" w:rsidTr="00F75C49">
        <w:trPr>
          <w:trHeight w:val="77"/>
        </w:trPr>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autoSpaceDE w:val="0"/>
              <w:autoSpaceDN w:val="0"/>
              <w:adjustRightInd w:val="0"/>
              <w:spacing w:after="0" w:line="240" w:lineRule="auto"/>
              <w:rPr>
                <w:rFonts w:ascii="Times New Roman" w:hAnsi="Times New Roman"/>
                <w:sz w:val="16"/>
                <w:szCs w:val="16"/>
              </w:rPr>
            </w:pPr>
            <w:r>
              <w:rPr>
                <w:rFonts w:ascii="Times New Roman" w:hAnsi="Times New Roman"/>
                <w:sz w:val="16"/>
                <w:szCs w:val="16"/>
              </w:rPr>
              <w:lastRenderedPageBreak/>
              <w:t>132. Предоставление разрешения на осуществление земляных работ.</w:t>
            </w:r>
          </w:p>
        </w:tc>
        <w:tc>
          <w:tcPr>
            <w:tcW w:w="992" w:type="dxa"/>
            <w:tcBorders>
              <w:top w:val="single" w:sz="4" w:space="0" w:color="auto"/>
              <w:left w:val="single" w:sz="4" w:space="0" w:color="auto"/>
              <w:bottom w:val="single" w:sz="4" w:space="0" w:color="auto"/>
              <w:right w:val="single" w:sz="4" w:space="0" w:color="auto"/>
            </w:tcBorders>
          </w:tcPr>
          <w:p w:rsidR="00F75C49" w:rsidRDefault="00F75C49">
            <w:pPr>
              <w:spacing w:after="120" w:line="20" w:lineRule="atLeast"/>
              <w:rPr>
                <w:rFonts w:ascii="Times New Roman" w:hAnsi="Times New Roman"/>
                <w:sz w:val="16"/>
                <w:szCs w:val="16"/>
              </w:rPr>
            </w:pPr>
            <w:r>
              <w:rPr>
                <w:rFonts w:ascii="Times New Roman" w:hAnsi="Times New Roman"/>
                <w:sz w:val="16"/>
                <w:szCs w:val="16"/>
              </w:rPr>
              <w:t>приказ Министерства  Строительтва и ЖКХ РФ</w:t>
            </w:r>
          </w:p>
          <w:p w:rsidR="00F75C49" w:rsidRDefault="00F75C49">
            <w:pPr>
              <w:spacing w:after="120" w:line="20" w:lineRule="atLeast"/>
              <w:rPr>
                <w:rFonts w:ascii="Times New Roman" w:hAnsi="Times New Roman"/>
                <w:sz w:val="16"/>
                <w:szCs w:val="16"/>
              </w:rPr>
            </w:pPr>
            <w:r>
              <w:rPr>
                <w:rFonts w:ascii="Times New Roman" w:hAnsi="Times New Roman"/>
                <w:sz w:val="16"/>
                <w:szCs w:val="16"/>
              </w:rPr>
              <w:t>от 17 марта 2014 г. N100/</w:t>
            </w:r>
            <w:proofErr w:type="gramStart"/>
            <w:r>
              <w:rPr>
                <w:rFonts w:ascii="Times New Roman" w:hAnsi="Times New Roman"/>
                <w:sz w:val="16"/>
                <w:szCs w:val="16"/>
              </w:rPr>
              <w:t>пр</w:t>
            </w:r>
            <w:proofErr w:type="gramEnd"/>
            <w:r>
              <w:rPr>
                <w:rFonts w:ascii="Times New Roman" w:hAnsi="Times New Roman"/>
                <w:sz w:val="16"/>
                <w:szCs w:val="16"/>
              </w:rPr>
              <w:t xml:space="preserve">, </w:t>
            </w:r>
          </w:p>
          <w:p w:rsidR="00F75C49" w:rsidRDefault="00F75C49">
            <w:pPr>
              <w:spacing w:after="120" w:line="20" w:lineRule="atLeast"/>
              <w:rPr>
                <w:rFonts w:ascii="Times New Roman" w:hAnsi="Times New Roman"/>
                <w:sz w:val="16"/>
                <w:szCs w:val="16"/>
              </w:rPr>
            </w:pPr>
            <w:r>
              <w:rPr>
                <w:rFonts w:ascii="Times New Roman" w:hAnsi="Times New Roman"/>
                <w:sz w:val="16"/>
                <w:szCs w:val="16"/>
              </w:rPr>
              <w:t xml:space="preserve">приказ Минрегион РФ от 27.12. 2011 г. N613,перечнь поручений Министра регионального развития Российской Федерации </w:t>
            </w:r>
            <w:r>
              <w:rPr>
                <w:rFonts w:ascii="Times New Roman" w:hAnsi="Times New Roman"/>
                <w:sz w:val="16"/>
                <w:szCs w:val="16"/>
              </w:rPr>
              <w:lastRenderedPageBreak/>
              <w:t>В.Ф. Басаргина по итогам заседания Совета при Президенте Российской Федерации по развитию местного самоуправления от 26.10. 2010 гN131-ФЗ "Об общих принципах организации местного самоуправления в Российской Федерации", от 06.10.2003г.</w:t>
            </w:r>
          </w:p>
          <w:p w:rsidR="00F75C49" w:rsidRDefault="00F75C49">
            <w:pPr>
              <w:spacing w:after="120" w:line="20" w:lineRule="atLeast"/>
              <w:rPr>
                <w:rFonts w:ascii="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F75C49" w:rsidRDefault="00F75C49">
            <w:pPr>
              <w:spacing w:after="120" w:line="20" w:lineRule="atLeast"/>
              <w:rPr>
                <w:rFonts w:ascii="Times New Roman" w:hAnsi="Times New Roman"/>
                <w:sz w:val="16"/>
                <w:szCs w:val="16"/>
              </w:rPr>
            </w:pPr>
            <w:r>
              <w:rPr>
                <w:rFonts w:ascii="Times New Roman" w:hAnsi="Times New Roman"/>
                <w:sz w:val="16"/>
                <w:szCs w:val="16"/>
              </w:rPr>
              <w:lastRenderedPageBreak/>
              <w:t>приказ Министерства  Строительтва и ЖКХ РФ</w:t>
            </w:r>
          </w:p>
          <w:p w:rsidR="00F75C49" w:rsidRDefault="00F75C49">
            <w:pPr>
              <w:spacing w:after="120" w:line="20" w:lineRule="atLeast"/>
              <w:rPr>
                <w:rFonts w:ascii="Times New Roman" w:hAnsi="Times New Roman"/>
                <w:sz w:val="16"/>
                <w:szCs w:val="16"/>
              </w:rPr>
            </w:pPr>
            <w:r>
              <w:rPr>
                <w:rFonts w:ascii="Times New Roman" w:hAnsi="Times New Roman"/>
                <w:sz w:val="16"/>
                <w:szCs w:val="16"/>
              </w:rPr>
              <w:t>от 17 марта 2014 г. N100/</w:t>
            </w:r>
            <w:proofErr w:type="gramStart"/>
            <w:r>
              <w:rPr>
                <w:rFonts w:ascii="Times New Roman" w:hAnsi="Times New Roman"/>
                <w:sz w:val="16"/>
                <w:szCs w:val="16"/>
              </w:rPr>
              <w:t>пр</w:t>
            </w:r>
            <w:proofErr w:type="gramEnd"/>
            <w:r>
              <w:rPr>
                <w:rFonts w:ascii="Times New Roman" w:hAnsi="Times New Roman"/>
                <w:sz w:val="16"/>
                <w:szCs w:val="16"/>
              </w:rPr>
              <w:t xml:space="preserve">, </w:t>
            </w:r>
          </w:p>
          <w:p w:rsidR="00F75C49" w:rsidRDefault="00F75C49">
            <w:pPr>
              <w:spacing w:after="120" w:line="20" w:lineRule="atLeast"/>
              <w:rPr>
                <w:rFonts w:ascii="Times New Roman" w:hAnsi="Times New Roman"/>
                <w:sz w:val="16"/>
                <w:szCs w:val="16"/>
              </w:rPr>
            </w:pPr>
            <w:r>
              <w:rPr>
                <w:rFonts w:ascii="Times New Roman" w:hAnsi="Times New Roman"/>
                <w:sz w:val="16"/>
                <w:szCs w:val="16"/>
              </w:rPr>
              <w:t xml:space="preserve">приказ Минрегион РФ от 27.12. 2011 г. N613,перечнь поручений Министра регионального развития Российской Федерации </w:t>
            </w:r>
            <w:r>
              <w:rPr>
                <w:rFonts w:ascii="Times New Roman" w:hAnsi="Times New Roman"/>
                <w:sz w:val="16"/>
                <w:szCs w:val="16"/>
              </w:rPr>
              <w:lastRenderedPageBreak/>
              <w:t>В.Ф. Басаргина по итогам заседания Совета при Президенте Российской Федерации по развитию местного самоуправления от 26.10. 2010 гN131-ФЗ "Об общих принципах организации местного самоуправления в Российской Федерации", от 06.10.2003г.</w:t>
            </w:r>
          </w:p>
          <w:p w:rsidR="00F75C49" w:rsidRDefault="00F75C49">
            <w:pPr>
              <w:spacing w:after="120" w:line="20" w:lineRule="atLeast"/>
              <w:rPr>
                <w:rFonts w:ascii="Times New Roman" w:hAnsi="Times New Roman"/>
                <w:sz w:val="16"/>
                <w:szCs w:val="16"/>
              </w:rPr>
            </w:pPr>
            <w:r>
              <w:rPr>
                <w:rFonts w:ascii="Times New Roman" w:hAnsi="Times New Roman"/>
                <w:sz w:val="16"/>
                <w:szCs w:val="16"/>
              </w:rPr>
              <w:t>ст.14.п.19</w:t>
            </w:r>
          </w:p>
          <w:p w:rsidR="00F75C49" w:rsidRDefault="00F75C49">
            <w:pPr>
              <w:spacing w:after="120" w:line="20" w:lineRule="atLeast"/>
              <w:rPr>
                <w:rFonts w:ascii="Times New Roman" w:hAnsi="Times New Roman"/>
                <w:sz w:val="16"/>
                <w:szCs w:val="16"/>
              </w:rPr>
            </w:pPr>
          </w:p>
          <w:p w:rsidR="00F75C49" w:rsidRDefault="00F75C49">
            <w:pPr>
              <w:spacing w:after="120" w:line="20" w:lineRule="atLeast"/>
              <w:rPr>
                <w:rFonts w:ascii="Times New Roman" w:hAnsi="Times New Roman"/>
                <w:sz w:val="16"/>
                <w:szCs w:val="16"/>
              </w:rPr>
            </w:pPr>
            <w:r>
              <w:rPr>
                <w:rFonts w:ascii="Times New Roman" w:hAnsi="Times New Roman"/>
                <w:sz w:val="16"/>
                <w:szCs w:val="16"/>
              </w:rPr>
              <w:t>1. Решение об утверждении Правил  санитарного состояния и благоустройства населенных пунктов  Копенкинского сельского поселения Россошанского муниципального района Воронежской области от  24.03.     2011г № 50,</w:t>
            </w:r>
          </w:p>
          <w:p w:rsidR="00F75C49" w:rsidRDefault="00F75C49">
            <w:pPr>
              <w:spacing w:after="120" w:line="20" w:lineRule="atLeast"/>
              <w:rPr>
                <w:rFonts w:ascii="Times New Roman" w:hAnsi="Times New Roman"/>
                <w:sz w:val="16"/>
                <w:szCs w:val="16"/>
              </w:rPr>
            </w:pPr>
            <w:r>
              <w:rPr>
                <w:rFonts w:ascii="Times New Roman" w:hAnsi="Times New Roman"/>
                <w:sz w:val="16"/>
                <w:szCs w:val="16"/>
              </w:rPr>
              <w:t>Постановл</w:t>
            </w:r>
            <w:r>
              <w:rPr>
                <w:rFonts w:ascii="Times New Roman" w:hAnsi="Times New Roman"/>
                <w:sz w:val="16"/>
                <w:szCs w:val="16"/>
              </w:rPr>
              <w:lastRenderedPageBreak/>
              <w:t>ение от 16.06.2016 года № 60 «</w:t>
            </w:r>
            <w:proofErr w:type="gramStart"/>
            <w:r>
              <w:rPr>
                <w:rFonts w:ascii="Times New Roman" w:hAnsi="Times New Roman"/>
                <w:sz w:val="16"/>
                <w:szCs w:val="16"/>
              </w:rPr>
              <w:t>О</w:t>
            </w:r>
            <w:proofErr w:type="gramEnd"/>
            <w:r>
              <w:rPr>
                <w:rFonts w:ascii="Times New Roman" w:hAnsi="Times New Roman"/>
                <w:sz w:val="16"/>
                <w:szCs w:val="16"/>
              </w:rPr>
              <w:t xml:space="preserve"> утверждении административного регламента по предоставлению муниципальной услуги «Предоставление разрешения на осуществление земляных работ».</w:t>
            </w:r>
          </w:p>
          <w:p w:rsidR="00F75C49" w:rsidRDefault="00F75C49">
            <w:pPr>
              <w:spacing w:after="120" w:line="20" w:lineRule="atLeast"/>
              <w:rPr>
                <w:rFonts w:ascii="Times New Roman" w:hAnsi="Times New Roman"/>
                <w:sz w:val="16"/>
                <w:szCs w:val="16"/>
              </w:rPr>
            </w:pPr>
          </w:p>
        </w:tc>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1.стороительство линейного сооружения протяженностью до 200 м в границах одного квартала</w:t>
            </w:r>
          </w:p>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2. аварийные работы по ремонту </w:t>
            </w:r>
            <w:r>
              <w:rPr>
                <w:rFonts w:ascii="Times New Roman" w:hAnsi="Times New Roman"/>
                <w:sz w:val="18"/>
                <w:szCs w:val="18"/>
              </w:rPr>
              <w:lastRenderedPageBreak/>
              <w:t>коммуникаций</w:t>
            </w:r>
          </w:p>
          <w:p w:rsidR="00F75C49" w:rsidRDefault="00F75C49">
            <w:pPr>
              <w:spacing w:after="0" w:line="240" w:lineRule="auto"/>
              <w:rPr>
                <w:rFonts w:ascii="Times New Roman" w:hAnsi="Times New Roman"/>
                <w:sz w:val="18"/>
                <w:szCs w:val="18"/>
              </w:rPr>
            </w:pPr>
            <w:r>
              <w:rPr>
                <w:rFonts w:ascii="Times New Roman" w:hAnsi="Times New Roman"/>
                <w:sz w:val="18"/>
                <w:szCs w:val="18"/>
              </w:rPr>
              <w:t>3.установка рекламных конструкций</w:t>
            </w:r>
          </w:p>
        </w:tc>
        <w:tc>
          <w:tcPr>
            <w:tcW w:w="2315"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6"/>
                <w:szCs w:val="16"/>
              </w:rPr>
            </w:pPr>
            <w:r>
              <w:rPr>
                <w:rFonts w:ascii="Times New Roman" w:hAnsi="Times New Roman"/>
                <w:sz w:val="16"/>
                <w:szCs w:val="16"/>
              </w:rPr>
              <w:lastRenderedPageBreak/>
              <w:t>1заявление</w:t>
            </w:r>
          </w:p>
          <w:p w:rsidR="00F75C49" w:rsidRDefault="00F75C49">
            <w:pPr>
              <w:spacing w:after="0" w:line="240" w:lineRule="auto"/>
              <w:rPr>
                <w:rFonts w:ascii="Times New Roman" w:hAnsi="Times New Roman"/>
                <w:sz w:val="16"/>
                <w:szCs w:val="16"/>
              </w:rPr>
            </w:pPr>
            <w:r>
              <w:rPr>
                <w:rFonts w:ascii="Times New Roman" w:hAnsi="Times New Roman"/>
                <w:sz w:val="16"/>
                <w:szCs w:val="16"/>
              </w:rPr>
              <w:t>2.проект на строительство линейного сооружения или установки рекламной конструкции</w:t>
            </w:r>
          </w:p>
        </w:tc>
        <w:tc>
          <w:tcPr>
            <w:tcW w:w="2598" w:type="dxa"/>
            <w:tcBorders>
              <w:top w:val="single" w:sz="4" w:space="0" w:color="auto"/>
              <w:left w:val="single" w:sz="4" w:space="0" w:color="auto"/>
              <w:bottom w:val="single" w:sz="4" w:space="0" w:color="auto"/>
              <w:right w:val="single" w:sz="4" w:space="0" w:color="auto"/>
            </w:tcBorders>
            <w:hideMark/>
          </w:tcPr>
          <w:p w:rsidR="00F75C49" w:rsidRDefault="00F75C49">
            <w:pPr>
              <w:autoSpaceDE w:val="0"/>
              <w:autoSpaceDN w:val="0"/>
              <w:adjustRightInd w:val="0"/>
              <w:spacing w:after="0" w:line="240" w:lineRule="auto"/>
              <w:jc w:val="both"/>
              <w:rPr>
                <w:rFonts w:ascii="Times New Roman" w:hAnsi="Times New Roman"/>
                <w:sz w:val="16"/>
                <w:szCs w:val="16"/>
              </w:rPr>
            </w:pPr>
            <w:r>
              <w:rPr>
                <w:rFonts w:ascii="Times New Roman" w:hAnsi="Times New Roman"/>
                <w:sz w:val="18"/>
                <w:szCs w:val="18"/>
              </w:rPr>
              <w:t>разрешение на земляные работы</w:t>
            </w:r>
          </w:p>
        </w:tc>
        <w:tc>
          <w:tcPr>
            <w:tcW w:w="1620" w:type="dxa"/>
            <w:tcBorders>
              <w:top w:val="single" w:sz="4" w:space="0" w:color="auto"/>
              <w:left w:val="single" w:sz="4" w:space="0" w:color="auto"/>
              <w:bottom w:val="single" w:sz="4" w:space="0" w:color="auto"/>
              <w:right w:val="single" w:sz="4" w:space="0" w:color="auto"/>
            </w:tcBorders>
          </w:tcPr>
          <w:p w:rsidR="00F75C49" w:rsidRDefault="00F75C49">
            <w:pPr>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1.заявление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75C49" w:rsidRDefault="00F75C49">
            <w:pPr>
              <w:autoSpaceDE w:val="0"/>
              <w:autoSpaceDN w:val="0"/>
              <w:adjustRightInd w:val="0"/>
              <w:spacing w:after="0" w:line="240" w:lineRule="auto"/>
              <w:jc w:val="both"/>
              <w:rPr>
                <w:rFonts w:ascii="Times New Roman" w:hAnsi="Times New Roman"/>
                <w:sz w:val="16"/>
                <w:szCs w:val="16"/>
              </w:rPr>
            </w:pPr>
          </w:p>
        </w:tc>
        <w:tc>
          <w:tcPr>
            <w:tcW w:w="1620" w:type="dxa"/>
            <w:tcBorders>
              <w:top w:val="single" w:sz="4" w:space="0" w:color="auto"/>
              <w:left w:val="single" w:sz="4" w:space="0" w:color="auto"/>
              <w:bottom w:val="single" w:sz="4" w:space="0" w:color="auto"/>
              <w:right w:val="single" w:sz="4" w:space="0" w:color="auto"/>
            </w:tcBorders>
          </w:tcPr>
          <w:p w:rsidR="00F75C49" w:rsidRDefault="00F75C49">
            <w:pPr>
              <w:spacing w:after="0" w:line="240" w:lineRule="auto"/>
              <w:rPr>
                <w:rFonts w:ascii="Times New Roman" w:hAnsi="Times New Roman"/>
                <w:sz w:val="16"/>
                <w:szCs w:val="16"/>
              </w:rPr>
            </w:pPr>
            <w:r>
              <w:rPr>
                <w:rFonts w:ascii="Times New Roman" w:hAnsi="Times New Roman"/>
                <w:sz w:val="16"/>
                <w:szCs w:val="16"/>
              </w:rPr>
              <w:t xml:space="preserve">1.не соответствие правилам землепользования и застройки, </w:t>
            </w:r>
          </w:p>
          <w:p w:rsidR="00F75C49" w:rsidRDefault="00F75C49">
            <w:pPr>
              <w:spacing w:after="0" w:line="240" w:lineRule="auto"/>
              <w:rPr>
                <w:rFonts w:ascii="Times New Roman" w:hAnsi="Times New Roman"/>
                <w:sz w:val="16"/>
                <w:szCs w:val="16"/>
              </w:rPr>
            </w:pPr>
            <w:r>
              <w:rPr>
                <w:rFonts w:ascii="Times New Roman" w:hAnsi="Times New Roman"/>
                <w:sz w:val="16"/>
                <w:szCs w:val="16"/>
              </w:rPr>
              <w:t xml:space="preserve">2.не соответствие требованиям технических регламентов, </w:t>
            </w:r>
          </w:p>
          <w:p w:rsidR="00F75C49" w:rsidRDefault="00F75C49">
            <w:pPr>
              <w:spacing w:after="0" w:line="240" w:lineRule="auto"/>
              <w:rPr>
                <w:rFonts w:ascii="Times New Roman" w:hAnsi="Times New Roman"/>
                <w:sz w:val="16"/>
                <w:szCs w:val="16"/>
              </w:rPr>
            </w:pPr>
            <w:r>
              <w:rPr>
                <w:rFonts w:ascii="Times New Roman" w:hAnsi="Times New Roman"/>
                <w:sz w:val="16"/>
                <w:szCs w:val="16"/>
              </w:rPr>
              <w:t>3.не соответствие нормативам градостроительного проектирования</w:t>
            </w:r>
          </w:p>
          <w:p w:rsidR="00F75C49" w:rsidRDefault="00F75C49">
            <w:pPr>
              <w:spacing w:after="0" w:line="240" w:lineRule="auto"/>
              <w:rPr>
                <w:rFonts w:ascii="Times New Roman" w:hAnsi="Times New Roman"/>
                <w:sz w:val="16"/>
                <w:szCs w:val="16"/>
              </w:rPr>
            </w:pPr>
          </w:p>
        </w:tc>
        <w:tc>
          <w:tcPr>
            <w:tcW w:w="108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6"/>
                <w:szCs w:val="16"/>
              </w:rPr>
            </w:pPr>
            <w:r>
              <w:rPr>
                <w:rFonts w:ascii="Times New Roman" w:hAnsi="Times New Roman"/>
                <w:sz w:val="16"/>
                <w:szCs w:val="16"/>
              </w:rPr>
              <w:t>10</w:t>
            </w:r>
          </w:p>
        </w:tc>
        <w:tc>
          <w:tcPr>
            <w:tcW w:w="10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6"/>
                <w:szCs w:val="16"/>
              </w:rPr>
            </w:pPr>
            <w:r>
              <w:rPr>
                <w:rFonts w:ascii="Times New Roman" w:hAnsi="Times New Roman"/>
                <w:sz w:val="16"/>
                <w:szCs w:val="16"/>
              </w:rPr>
              <w:t>бесплатно</w:t>
            </w:r>
          </w:p>
        </w:tc>
        <w:tc>
          <w:tcPr>
            <w:tcW w:w="1417"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6"/>
                <w:szCs w:val="16"/>
              </w:rPr>
            </w:pPr>
            <w:r>
              <w:rPr>
                <w:rFonts w:ascii="Times New Roman" w:hAnsi="Times New Roman"/>
                <w:sz w:val="16"/>
                <w:szCs w:val="16"/>
              </w:rPr>
              <w:t xml:space="preserve">на бумажном носителе </w:t>
            </w:r>
          </w:p>
          <w:p w:rsidR="00F75C49" w:rsidRDefault="00F75C49">
            <w:pPr>
              <w:spacing w:after="0" w:line="240" w:lineRule="auto"/>
              <w:rPr>
                <w:rFonts w:ascii="Times New Roman" w:hAnsi="Times New Roman"/>
                <w:sz w:val="16"/>
                <w:szCs w:val="16"/>
              </w:rPr>
            </w:pPr>
            <w:r>
              <w:rPr>
                <w:rFonts w:ascii="Times New Roman" w:hAnsi="Times New Roman"/>
                <w:sz w:val="16"/>
                <w:szCs w:val="16"/>
              </w:rPr>
              <w:t xml:space="preserve">, в электронной </w:t>
            </w:r>
          </w:p>
          <w:p w:rsidR="00F75C49" w:rsidRDefault="00F75C49">
            <w:pPr>
              <w:spacing w:after="0" w:line="240" w:lineRule="auto"/>
              <w:rPr>
                <w:rFonts w:ascii="Times New Roman" w:hAnsi="Times New Roman"/>
                <w:sz w:val="18"/>
                <w:szCs w:val="18"/>
              </w:rPr>
            </w:pPr>
            <w:r>
              <w:rPr>
                <w:rFonts w:ascii="Times New Roman" w:hAnsi="Times New Roman"/>
                <w:sz w:val="16"/>
                <w:szCs w:val="16"/>
              </w:rPr>
              <w:t>форме</w:t>
            </w:r>
          </w:p>
        </w:tc>
        <w:tc>
          <w:tcPr>
            <w:tcW w:w="1134"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6"/>
                <w:szCs w:val="16"/>
              </w:rPr>
            </w:pPr>
            <w:r>
              <w:rPr>
                <w:rFonts w:ascii="Times New Roman" w:hAnsi="Times New Roman"/>
                <w:sz w:val="20"/>
                <w:szCs w:val="20"/>
              </w:rPr>
              <w:t>Администрация Копенкинского сельского поселения Россошанского муниципального района Воронежской области</w:t>
            </w:r>
          </w:p>
        </w:tc>
      </w:tr>
      <w:tr w:rsidR="00F75C49" w:rsidTr="00F75C49">
        <w:trPr>
          <w:trHeight w:val="77"/>
        </w:trPr>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lastRenderedPageBreak/>
              <w:t>135.Принятие решения о предоставлении в собственность земельного участка для индивидуального жилищного строительства гражданам, имеющим 3 и более детей.</w:t>
            </w:r>
          </w:p>
        </w:tc>
        <w:tc>
          <w:tcPr>
            <w:tcW w:w="992" w:type="dxa"/>
            <w:tcBorders>
              <w:top w:val="single" w:sz="4" w:space="0" w:color="auto"/>
              <w:left w:val="single" w:sz="4" w:space="0" w:color="auto"/>
              <w:bottom w:val="single" w:sz="4" w:space="0" w:color="auto"/>
              <w:right w:val="single" w:sz="4" w:space="0" w:color="auto"/>
            </w:tcBorders>
          </w:tcPr>
          <w:p w:rsidR="00F75C49" w:rsidRDefault="00F75C49">
            <w:pPr>
              <w:spacing w:after="120" w:line="20" w:lineRule="atLeast"/>
              <w:rPr>
                <w:rFonts w:ascii="Times New Roman" w:hAnsi="Times New Roman"/>
                <w:sz w:val="18"/>
                <w:szCs w:val="18"/>
              </w:rPr>
            </w:pPr>
            <w:r>
              <w:rPr>
                <w:rFonts w:ascii="Times New Roman" w:hAnsi="Times New Roman"/>
                <w:sz w:val="18"/>
                <w:szCs w:val="18"/>
              </w:rPr>
              <w:t>Земельный кодекс Российской Федерации от 25.10.2001 N 136-ФЗ</w:t>
            </w:r>
          </w:p>
          <w:p w:rsidR="00F75C49" w:rsidRDefault="00F75C49">
            <w:pPr>
              <w:spacing w:after="120" w:line="20" w:lineRule="atLeast"/>
              <w:rPr>
                <w:rFonts w:ascii="Times New Roman" w:hAnsi="Times New Roman"/>
                <w:sz w:val="18"/>
                <w:szCs w:val="18"/>
              </w:rPr>
            </w:pPr>
            <w:r>
              <w:rPr>
                <w:rFonts w:ascii="Times New Roman" w:hAnsi="Times New Roman"/>
                <w:sz w:val="18"/>
                <w:szCs w:val="18"/>
              </w:rPr>
              <w:t>Закон Воронежской области</w:t>
            </w:r>
            <w:r>
              <w:rPr>
                <w:rFonts w:ascii="Times New Roman" w:hAnsi="Times New Roman"/>
                <w:sz w:val="18"/>
                <w:szCs w:val="18"/>
              </w:rPr>
              <w:br/>
              <w:t>от 13 мая 2008 г. N 25-ОЗ</w:t>
            </w:r>
            <w:r>
              <w:rPr>
                <w:rFonts w:ascii="Times New Roman" w:hAnsi="Times New Roman"/>
                <w:sz w:val="18"/>
                <w:szCs w:val="18"/>
              </w:rPr>
              <w:br/>
              <w:t xml:space="preserve">"О регулировании земельных отношений на территории Воронежской области» </w:t>
            </w:r>
          </w:p>
          <w:p w:rsidR="00F75C49" w:rsidRDefault="00F75C49">
            <w:pPr>
              <w:widowControl w:val="0"/>
              <w:autoSpaceDE w:val="0"/>
              <w:autoSpaceDN w:val="0"/>
              <w:adjustRightInd w:val="0"/>
              <w:spacing w:after="0" w:line="240" w:lineRule="auto"/>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75C49" w:rsidRDefault="00F75C49">
            <w:pPr>
              <w:pStyle w:val="1"/>
              <w:jc w:val="both"/>
              <w:rPr>
                <w:rFonts w:ascii="Times New Roman" w:eastAsiaTheme="minorEastAsia" w:hAnsi="Times New Roman"/>
                <w:b w:val="0"/>
                <w:sz w:val="18"/>
                <w:szCs w:val="18"/>
                <w:lang w:eastAsia="en-US"/>
              </w:rPr>
            </w:pPr>
            <w:r>
              <w:rPr>
                <w:rFonts w:ascii="Times New Roman" w:eastAsiaTheme="minorEastAsia" w:hAnsi="Times New Roman"/>
                <w:b w:val="0"/>
                <w:sz w:val="18"/>
                <w:szCs w:val="18"/>
                <w:lang w:eastAsia="en-US"/>
              </w:rPr>
              <w:t>Земельный кодекс Российской Федерации от 25.10.2001 N 136-ФЗ: статья 39.5, пункт 6, Закон Воронежской области</w:t>
            </w:r>
            <w:r>
              <w:rPr>
                <w:rFonts w:ascii="Times New Roman" w:eastAsiaTheme="minorEastAsia" w:hAnsi="Times New Roman"/>
                <w:b w:val="0"/>
                <w:sz w:val="18"/>
                <w:szCs w:val="18"/>
                <w:lang w:eastAsia="en-US"/>
              </w:rPr>
              <w:br/>
              <w:t>от 13 мая 2008 г. N 25-ОЗ</w:t>
            </w:r>
            <w:r>
              <w:rPr>
                <w:rFonts w:ascii="Times New Roman" w:eastAsiaTheme="minorEastAsia" w:hAnsi="Times New Roman"/>
                <w:b w:val="0"/>
                <w:sz w:val="18"/>
                <w:szCs w:val="18"/>
                <w:lang w:eastAsia="en-US"/>
              </w:rPr>
              <w:br/>
              <w:t xml:space="preserve">"О регулировании земельных отношений на территории Воронежской области» </w:t>
            </w:r>
            <w:r>
              <w:rPr>
                <w:rFonts w:ascii="Times New Roman" w:eastAsiaTheme="minorEastAsia" w:hAnsi="Times New Roman"/>
                <w:b w:val="0"/>
                <w:sz w:val="18"/>
                <w:szCs w:val="18"/>
                <w:lang w:eastAsia="en-US"/>
              </w:rPr>
              <w:lastRenderedPageBreak/>
              <w:t>статьи 12, 13.</w:t>
            </w:r>
          </w:p>
          <w:p w:rsidR="00F75C49" w:rsidRDefault="00F75C49">
            <w:pPr>
              <w:rPr>
                <w:rFonts w:ascii="Times New Roman" w:hAnsi="Times New Roman"/>
                <w:sz w:val="18"/>
                <w:szCs w:val="18"/>
              </w:rPr>
            </w:pPr>
            <w:r>
              <w:rPr>
                <w:rFonts w:ascii="Times New Roman" w:hAnsi="Times New Roman"/>
                <w:sz w:val="18"/>
                <w:szCs w:val="18"/>
              </w:rPr>
              <w:t>Регламент не принят</w:t>
            </w:r>
          </w:p>
          <w:p w:rsidR="00F75C49" w:rsidRDefault="00F75C49">
            <w:pPr>
              <w:spacing w:after="0" w:line="240" w:lineRule="auto"/>
            </w:pPr>
          </w:p>
        </w:tc>
        <w:tc>
          <w:tcPr>
            <w:tcW w:w="851" w:type="dxa"/>
            <w:tcBorders>
              <w:top w:val="single" w:sz="4" w:space="0" w:color="auto"/>
              <w:left w:val="single" w:sz="4" w:space="0" w:color="auto"/>
              <w:bottom w:val="single" w:sz="4" w:space="0" w:color="auto"/>
              <w:right w:val="single" w:sz="4" w:space="0" w:color="auto"/>
            </w:tcBorders>
          </w:tcPr>
          <w:p w:rsidR="00F75C49" w:rsidRDefault="00F75C49">
            <w:pPr>
              <w:spacing w:after="0" w:line="240" w:lineRule="auto"/>
              <w:rPr>
                <w:rFonts w:ascii="Times New Roman" w:hAnsi="Times New Roman"/>
                <w:sz w:val="18"/>
                <w:szCs w:val="18"/>
              </w:rPr>
            </w:pPr>
            <w:r>
              <w:rPr>
                <w:rFonts w:ascii="Times New Roman" w:hAnsi="Times New Roman"/>
                <w:sz w:val="18"/>
                <w:szCs w:val="18"/>
              </w:rPr>
              <w:lastRenderedPageBreak/>
              <w:t>В случае предоставления земельного, гражданам, имеющим трех и более детей, в собственность бесплатно.</w:t>
            </w:r>
          </w:p>
          <w:p w:rsidR="00F75C49" w:rsidRDefault="00F75C49">
            <w:pPr>
              <w:spacing w:after="0" w:line="240" w:lineRule="auto"/>
              <w:rPr>
                <w:rFonts w:ascii="Times New Roman" w:hAnsi="Times New Roman"/>
                <w:sz w:val="18"/>
                <w:szCs w:val="18"/>
              </w:rPr>
            </w:pPr>
          </w:p>
        </w:tc>
        <w:tc>
          <w:tcPr>
            <w:tcW w:w="2315" w:type="dxa"/>
            <w:tcBorders>
              <w:top w:val="single" w:sz="4" w:space="0" w:color="auto"/>
              <w:left w:val="single" w:sz="4" w:space="0" w:color="auto"/>
              <w:bottom w:val="single" w:sz="4" w:space="0" w:color="auto"/>
              <w:right w:val="single" w:sz="4" w:space="0" w:color="auto"/>
            </w:tcBorders>
            <w:hideMark/>
          </w:tcPr>
          <w:p w:rsidR="00F75C49" w:rsidRDefault="00F75C49">
            <w:pPr>
              <w:autoSpaceDE w:val="0"/>
              <w:autoSpaceDN w:val="0"/>
              <w:adjustRightInd w:val="0"/>
              <w:spacing w:after="0" w:line="240" w:lineRule="auto"/>
              <w:jc w:val="both"/>
              <w:rPr>
                <w:rFonts w:ascii="Times New Roman" w:hAnsi="Times New Roman"/>
                <w:sz w:val="18"/>
                <w:szCs w:val="18"/>
              </w:rPr>
            </w:pPr>
            <w:bookmarkStart w:id="1" w:name="sub_13131"/>
            <w:r>
              <w:rPr>
                <w:rFonts w:ascii="Times New Roman" w:hAnsi="Times New Roman"/>
                <w:sz w:val="18"/>
                <w:szCs w:val="18"/>
              </w:rPr>
              <w:t>1) копия паспорта гражданина Российской Федерации или иного документа, удостоверяющего личность, подтверждающего его постоянное проживание на территории Воронежской области, при предъявлении оригинала;</w:t>
            </w:r>
            <w:bookmarkEnd w:id="1"/>
          </w:p>
          <w:p w:rsidR="00F75C49" w:rsidRDefault="00F75C49">
            <w:pPr>
              <w:autoSpaceDE w:val="0"/>
              <w:autoSpaceDN w:val="0"/>
              <w:adjustRightInd w:val="0"/>
              <w:spacing w:after="0" w:line="240" w:lineRule="auto"/>
              <w:jc w:val="both"/>
              <w:rPr>
                <w:rFonts w:ascii="Times New Roman" w:hAnsi="Times New Roman"/>
                <w:sz w:val="18"/>
                <w:szCs w:val="18"/>
              </w:rPr>
            </w:pPr>
            <w:bookmarkStart w:id="2" w:name="sub_13132"/>
            <w:r>
              <w:rPr>
                <w:rFonts w:ascii="Times New Roman" w:hAnsi="Times New Roman"/>
                <w:sz w:val="18"/>
                <w:szCs w:val="18"/>
              </w:rPr>
              <w:t>2)копии свидетельств о рождении детей (акт органа опеки и попечительства о назначении опекуна или попечителя) при предъявлении оригинала;</w:t>
            </w:r>
            <w:bookmarkEnd w:id="2"/>
          </w:p>
          <w:p w:rsidR="00F75C49" w:rsidRDefault="00F75C49">
            <w:pPr>
              <w:autoSpaceDE w:val="0"/>
              <w:autoSpaceDN w:val="0"/>
              <w:adjustRightInd w:val="0"/>
              <w:spacing w:after="0" w:line="240" w:lineRule="auto"/>
              <w:jc w:val="both"/>
              <w:rPr>
                <w:rFonts w:ascii="Times New Roman" w:hAnsi="Times New Roman"/>
                <w:sz w:val="18"/>
                <w:szCs w:val="18"/>
              </w:rPr>
            </w:pPr>
            <w:bookmarkStart w:id="3" w:name="sub_13133"/>
            <w:r>
              <w:rPr>
                <w:rFonts w:ascii="Times New Roman" w:hAnsi="Times New Roman"/>
                <w:sz w:val="18"/>
                <w:szCs w:val="18"/>
              </w:rPr>
              <w:t>3) справка о составе семьи;</w:t>
            </w:r>
            <w:bookmarkEnd w:id="3"/>
          </w:p>
          <w:p w:rsidR="00F75C49" w:rsidRDefault="00F75C49">
            <w:pPr>
              <w:autoSpaceDE w:val="0"/>
              <w:autoSpaceDN w:val="0"/>
              <w:adjustRightInd w:val="0"/>
              <w:spacing w:after="0" w:line="240" w:lineRule="auto"/>
              <w:jc w:val="both"/>
              <w:rPr>
                <w:rFonts w:ascii="Times New Roman" w:hAnsi="Times New Roman"/>
                <w:sz w:val="18"/>
                <w:szCs w:val="18"/>
              </w:rPr>
            </w:pPr>
            <w:bookmarkStart w:id="4" w:name="sub_13134"/>
            <w:r>
              <w:rPr>
                <w:rFonts w:ascii="Times New Roman" w:hAnsi="Times New Roman"/>
                <w:sz w:val="18"/>
                <w:szCs w:val="18"/>
              </w:rPr>
              <w:t>4) справка образовательной организации в отношении детей, обучающихся в очной форме.</w:t>
            </w:r>
            <w:bookmarkEnd w:id="4"/>
          </w:p>
          <w:p w:rsidR="00F75C49" w:rsidRDefault="00F75C49">
            <w:pPr>
              <w:autoSpaceDE w:val="0"/>
              <w:autoSpaceDN w:val="0"/>
              <w:adjustRightInd w:val="0"/>
              <w:spacing w:after="0" w:line="240" w:lineRule="auto"/>
              <w:jc w:val="both"/>
              <w:rPr>
                <w:rFonts w:ascii="Times New Roman" w:hAnsi="Times New Roman"/>
                <w:sz w:val="18"/>
                <w:szCs w:val="18"/>
              </w:rPr>
            </w:pPr>
            <w:bookmarkStart w:id="5" w:name="sub_13135"/>
            <w:r>
              <w:rPr>
                <w:rFonts w:ascii="Times New Roman" w:hAnsi="Times New Roman"/>
                <w:sz w:val="18"/>
                <w:szCs w:val="18"/>
              </w:rPr>
              <w:t>5) копии документов, подтверждающих перемену фамилии, имени, отчества родителей (одинокого родителя), опекуна (попечителя) при предъявлении оригиналов.</w:t>
            </w:r>
            <w:bookmarkEnd w:id="5"/>
          </w:p>
        </w:tc>
        <w:tc>
          <w:tcPr>
            <w:tcW w:w="2598" w:type="dxa"/>
            <w:tcBorders>
              <w:top w:val="single" w:sz="4" w:space="0" w:color="auto"/>
              <w:left w:val="single" w:sz="4" w:space="0" w:color="auto"/>
              <w:bottom w:val="single" w:sz="4" w:space="0" w:color="auto"/>
              <w:right w:val="single" w:sz="4" w:space="0" w:color="auto"/>
            </w:tcBorders>
            <w:hideMark/>
          </w:tcPr>
          <w:p w:rsidR="00F75C49" w:rsidRDefault="00F75C49">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Решение о предоставлении земельного участка многодетному гражданину</w:t>
            </w:r>
          </w:p>
        </w:tc>
        <w:tc>
          <w:tcPr>
            <w:tcW w:w="1620" w:type="dxa"/>
            <w:tcBorders>
              <w:top w:val="single" w:sz="4" w:space="0" w:color="auto"/>
              <w:left w:val="single" w:sz="4" w:space="0" w:color="auto"/>
              <w:bottom w:val="single" w:sz="4" w:space="0" w:color="auto"/>
              <w:right w:val="single" w:sz="4" w:space="0" w:color="auto"/>
            </w:tcBorders>
          </w:tcPr>
          <w:p w:rsidR="00F75C49" w:rsidRDefault="00F75C49">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1) сведения, представленные заявителем, не соответствуют требованиям, предусмотренным </w:t>
            </w:r>
            <w:hyperlink r:id="rId20" w:anchor="sub_12" w:history="1">
              <w:r>
                <w:rPr>
                  <w:rStyle w:val="a3"/>
                  <w:color w:val="auto"/>
                  <w:sz w:val="18"/>
                  <w:szCs w:val="18"/>
                </w:rPr>
                <w:t>статьями 12</w:t>
              </w:r>
            </w:hyperlink>
            <w:r>
              <w:rPr>
                <w:rFonts w:ascii="Times New Roman" w:hAnsi="Times New Roman"/>
                <w:sz w:val="18"/>
                <w:szCs w:val="18"/>
              </w:rPr>
              <w:t xml:space="preserve"> и </w:t>
            </w:r>
            <w:hyperlink r:id="rId21" w:anchor="sub_13" w:history="1">
              <w:r>
                <w:rPr>
                  <w:rStyle w:val="a3"/>
                  <w:color w:val="auto"/>
                  <w:sz w:val="18"/>
                  <w:szCs w:val="18"/>
                </w:rPr>
                <w:t>13</w:t>
              </w:r>
            </w:hyperlink>
            <w:r>
              <w:rPr>
                <w:rFonts w:ascii="Times New Roman" w:hAnsi="Times New Roman"/>
                <w:sz w:val="18"/>
                <w:szCs w:val="18"/>
              </w:rPr>
              <w:t xml:space="preserve">  Закона Воронежской областиот 13 мая 2008 г. N 25-ОЗ</w:t>
            </w:r>
            <w:r>
              <w:rPr>
                <w:rFonts w:ascii="Times New Roman" w:hAnsi="Times New Roman"/>
                <w:sz w:val="18"/>
                <w:szCs w:val="18"/>
              </w:rPr>
              <w:br/>
              <w:t>"О регулировании земельных отношений на территории Воронежской области»;</w:t>
            </w:r>
          </w:p>
          <w:p w:rsidR="00F75C49" w:rsidRDefault="00F75C49">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2) представлен неполный комплект документов, указанных в </w:t>
            </w:r>
            <w:hyperlink r:id="rId22" w:anchor="sub_1313" w:history="1">
              <w:r>
                <w:rPr>
                  <w:rStyle w:val="a3"/>
                  <w:color w:val="auto"/>
                  <w:sz w:val="18"/>
                  <w:szCs w:val="18"/>
                </w:rPr>
                <w:t>части 3</w:t>
              </w:r>
            </w:hyperlink>
            <w:r>
              <w:rPr>
                <w:rFonts w:ascii="Times New Roman" w:hAnsi="Times New Roman"/>
                <w:sz w:val="18"/>
                <w:szCs w:val="18"/>
              </w:rPr>
              <w:t xml:space="preserve"> статьи 13.1 от 13 мая 2008 г. N 25-ОЗ</w:t>
            </w:r>
            <w:r>
              <w:rPr>
                <w:rFonts w:ascii="Times New Roman" w:hAnsi="Times New Roman"/>
                <w:sz w:val="18"/>
                <w:szCs w:val="18"/>
              </w:rPr>
              <w:br/>
              <w:t>"О регулировании земельных отношений на территории Воронежской обл</w:t>
            </w:r>
            <w:r>
              <w:rPr>
                <w:rFonts w:ascii="Times New Roman" w:hAnsi="Times New Roman"/>
                <w:sz w:val="18"/>
                <w:szCs w:val="18"/>
              </w:rPr>
              <w:lastRenderedPageBreak/>
              <w:t>асти»;</w:t>
            </w:r>
          </w:p>
          <w:p w:rsidR="00F75C49" w:rsidRDefault="00F75C49">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3) представлены документы с недостоверными или неполными сведениями.</w:t>
            </w:r>
          </w:p>
          <w:p w:rsidR="00F75C49" w:rsidRDefault="00F75C49">
            <w:pPr>
              <w:autoSpaceDE w:val="0"/>
              <w:autoSpaceDN w:val="0"/>
              <w:adjustRightInd w:val="0"/>
              <w:spacing w:after="0" w:line="240" w:lineRule="auto"/>
              <w:ind w:firstLine="720"/>
              <w:jc w:val="both"/>
              <w:rPr>
                <w:rFonts w:ascii="Times New Roman" w:hAnsi="Times New Roman"/>
                <w:sz w:val="18"/>
                <w:szCs w:val="18"/>
              </w:rPr>
            </w:pPr>
          </w:p>
          <w:p w:rsidR="00F75C49" w:rsidRDefault="00F75C49">
            <w:pPr>
              <w:spacing w:after="0" w:line="240" w:lineRule="auto"/>
              <w:rPr>
                <w:rFonts w:ascii="Times New Roman" w:hAnsi="Times New Roman"/>
                <w:sz w:val="18"/>
                <w:szCs w:val="18"/>
              </w:rPr>
            </w:pPr>
          </w:p>
        </w:tc>
        <w:tc>
          <w:tcPr>
            <w:tcW w:w="1620" w:type="dxa"/>
            <w:tcBorders>
              <w:top w:val="single" w:sz="4" w:space="0" w:color="auto"/>
              <w:left w:val="single" w:sz="4" w:space="0" w:color="auto"/>
              <w:bottom w:val="single" w:sz="4" w:space="0" w:color="auto"/>
              <w:right w:val="single" w:sz="4" w:space="0" w:color="auto"/>
            </w:tcBorders>
            <w:hideMark/>
          </w:tcPr>
          <w:p w:rsidR="00F75C49" w:rsidRDefault="00F75C49">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lastRenderedPageBreak/>
              <w:t>1)Несоответствие заявителем требованиям, предусмотренными статьями 12и 13 Закона Воронежской областиот 13 мая 2008 г. N 25-ОЗ</w:t>
            </w:r>
            <w:r>
              <w:rPr>
                <w:rFonts w:ascii="Times New Roman" w:hAnsi="Times New Roman"/>
                <w:sz w:val="18"/>
                <w:szCs w:val="18"/>
              </w:rPr>
              <w:br/>
              <w:t>"О регулировании земельных отношений на территории Воронежской области»</w:t>
            </w:r>
          </w:p>
        </w:tc>
        <w:tc>
          <w:tcPr>
            <w:tcW w:w="1080" w:type="dxa"/>
            <w:tcBorders>
              <w:top w:val="single" w:sz="4" w:space="0" w:color="auto"/>
              <w:left w:val="single" w:sz="4" w:space="0" w:color="auto"/>
              <w:bottom w:val="single" w:sz="4" w:space="0" w:color="auto"/>
              <w:right w:val="single" w:sz="4" w:space="0" w:color="auto"/>
            </w:tcBorders>
            <w:hideMark/>
          </w:tcPr>
          <w:p w:rsidR="00F75C49" w:rsidRDefault="00F75C49">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15</w:t>
            </w:r>
          </w:p>
        </w:tc>
        <w:tc>
          <w:tcPr>
            <w:tcW w:w="10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бесплатной </w:t>
            </w:r>
          </w:p>
        </w:tc>
        <w:tc>
          <w:tcPr>
            <w:tcW w:w="1417"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на бум</w:t>
            </w:r>
          </w:p>
        </w:tc>
        <w:tc>
          <w:tcPr>
            <w:tcW w:w="1134"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20"/>
                <w:szCs w:val="20"/>
              </w:rPr>
              <w:t>Администрация Копенкинского сельского поселения Россошанского муниципального района Воронежской области</w:t>
            </w:r>
          </w:p>
        </w:tc>
      </w:tr>
      <w:tr w:rsidR="00F75C49" w:rsidTr="00F75C49">
        <w:trPr>
          <w:trHeight w:val="77"/>
        </w:trPr>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autoSpaceDE w:val="0"/>
              <w:autoSpaceDN w:val="0"/>
              <w:adjustRightInd w:val="0"/>
              <w:spacing w:after="0" w:line="240" w:lineRule="auto"/>
              <w:rPr>
                <w:rFonts w:ascii="Times New Roman" w:hAnsi="Times New Roman"/>
                <w:sz w:val="18"/>
                <w:szCs w:val="18"/>
              </w:rPr>
            </w:pPr>
            <w:r>
              <w:rPr>
                <w:rFonts w:ascii="Times New Roman" w:hAnsi="Times New Roman"/>
                <w:sz w:val="18"/>
                <w:szCs w:val="18"/>
              </w:rPr>
              <w:lastRenderedPageBreak/>
              <w:t>136.Принятие решения о бесплатном предоставлении гражданину земельного участка для индивидуального жилищного строительства в случаях, предусмотренных законами субъекта Российской Федерации.</w:t>
            </w:r>
          </w:p>
        </w:tc>
        <w:tc>
          <w:tcPr>
            <w:tcW w:w="992" w:type="dxa"/>
            <w:tcBorders>
              <w:top w:val="single" w:sz="4" w:space="0" w:color="auto"/>
              <w:left w:val="single" w:sz="4" w:space="0" w:color="auto"/>
              <w:bottom w:val="single" w:sz="4" w:space="0" w:color="auto"/>
              <w:right w:val="single" w:sz="4" w:space="0" w:color="auto"/>
            </w:tcBorders>
          </w:tcPr>
          <w:p w:rsidR="00F75C49" w:rsidRDefault="00F75C49">
            <w:pPr>
              <w:spacing w:after="120" w:line="20" w:lineRule="atLeast"/>
              <w:rPr>
                <w:rFonts w:ascii="Times New Roman" w:hAnsi="Times New Roman"/>
                <w:sz w:val="18"/>
                <w:szCs w:val="18"/>
              </w:rPr>
            </w:pPr>
            <w:r>
              <w:rPr>
                <w:rFonts w:ascii="Times New Roman" w:hAnsi="Times New Roman"/>
                <w:sz w:val="18"/>
                <w:szCs w:val="18"/>
              </w:rPr>
              <w:t>Земельный кодекс Российской Федерации от 25.10.2001 N 136-ФЗ</w:t>
            </w:r>
          </w:p>
          <w:p w:rsidR="00F75C49" w:rsidRDefault="00F75C49">
            <w:pPr>
              <w:spacing w:after="120" w:line="20" w:lineRule="atLeast"/>
              <w:rPr>
                <w:rFonts w:ascii="Times New Roman" w:hAnsi="Times New Roman"/>
                <w:sz w:val="18"/>
                <w:szCs w:val="18"/>
              </w:rPr>
            </w:pPr>
            <w:r>
              <w:rPr>
                <w:rFonts w:ascii="Times New Roman" w:hAnsi="Times New Roman"/>
                <w:sz w:val="18"/>
                <w:szCs w:val="18"/>
              </w:rPr>
              <w:t>Закон Воронежской области</w:t>
            </w:r>
            <w:r>
              <w:rPr>
                <w:rFonts w:ascii="Times New Roman" w:hAnsi="Times New Roman"/>
                <w:sz w:val="18"/>
                <w:szCs w:val="18"/>
              </w:rPr>
              <w:br/>
              <w:t>от 13 мая 2008 г. N 25-ОЗ</w:t>
            </w:r>
            <w:r>
              <w:rPr>
                <w:rFonts w:ascii="Times New Roman" w:hAnsi="Times New Roman"/>
                <w:sz w:val="18"/>
                <w:szCs w:val="18"/>
              </w:rPr>
              <w:br/>
              <w:t xml:space="preserve">"О регулировании земельных отношений на территории Воронежской области» </w:t>
            </w:r>
          </w:p>
          <w:p w:rsidR="00F75C49" w:rsidRDefault="00F75C49">
            <w:pPr>
              <w:widowControl w:val="0"/>
              <w:autoSpaceDE w:val="0"/>
              <w:autoSpaceDN w:val="0"/>
              <w:adjustRightInd w:val="0"/>
              <w:spacing w:after="0" w:line="240" w:lineRule="auto"/>
              <w:rPr>
                <w:rFonts w:ascii="Times New Roman" w:hAnsi="Times New Roman"/>
                <w:sz w:val="18"/>
                <w:szCs w:val="18"/>
              </w:rPr>
            </w:pPr>
          </w:p>
        </w:tc>
        <w:tc>
          <w:tcPr>
            <w:tcW w:w="992" w:type="dxa"/>
            <w:tcBorders>
              <w:top w:val="single" w:sz="4" w:space="0" w:color="auto"/>
              <w:left w:val="single" w:sz="4" w:space="0" w:color="auto"/>
              <w:bottom w:val="single" w:sz="4" w:space="0" w:color="auto"/>
              <w:right w:val="single" w:sz="4" w:space="0" w:color="auto"/>
            </w:tcBorders>
          </w:tcPr>
          <w:p w:rsidR="00F75C49" w:rsidRDefault="00F75C49">
            <w:pPr>
              <w:spacing w:after="120" w:line="20" w:lineRule="atLeast"/>
              <w:rPr>
                <w:rFonts w:ascii="Times New Roman" w:hAnsi="Times New Roman"/>
                <w:sz w:val="18"/>
                <w:szCs w:val="18"/>
              </w:rPr>
            </w:pPr>
            <w:r>
              <w:rPr>
                <w:rFonts w:ascii="Times New Roman" w:hAnsi="Times New Roman"/>
                <w:sz w:val="18"/>
                <w:szCs w:val="18"/>
              </w:rPr>
              <w:t>Земельный кодекс Российской Федерации от 25.10.2001 N 136-ФЗ: статья 39.5, пункт 7, Закон Воронежской области</w:t>
            </w:r>
            <w:r>
              <w:rPr>
                <w:rFonts w:ascii="Times New Roman" w:hAnsi="Times New Roman"/>
                <w:sz w:val="18"/>
                <w:szCs w:val="18"/>
              </w:rPr>
              <w:br/>
              <w:t>от 13 мая 2008 г. N 25-ОЗ</w:t>
            </w:r>
            <w:r>
              <w:rPr>
                <w:rFonts w:ascii="Times New Roman" w:hAnsi="Times New Roman"/>
                <w:sz w:val="18"/>
                <w:szCs w:val="18"/>
              </w:rPr>
              <w:br/>
              <w:t>"О регулировании земельных отношений на территории Воронежской области» статьи 12, 13.</w:t>
            </w:r>
          </w:p>
          <w:p w:rsidR="00F75C49" w:rsidRDefault="00F75C49">
            <w:pPr>
              <w:spacing w:after="120" w:line="20" w:lineRule="atLeast"/>
              <w:rPr>
                <w:rFonts w:ascii="Times New Roman" w:hAnsi="Times New Roman"/>
                <w:sz w:val="18"/>
                <w:szCs w:val="18"/>
              </w:rPr>
            </w:pPr>
            <w:r>
              <w:rPr>
                <w:rFonts w:ascii="Times New Roman" w:hAnsi="Times New Roman"/>
                <w:sz w:val="18"/>
                <w:szCs w:val="18"/>
              </w:rPr>
              <w:t>Регламент не принят</w:t>
            </w:r>
          </w:p>
          <w:p w:rsidR="00F75C49" w:rsidRDefault="00F75C49">
            <w:pPr>
              <w:spacing w:after="120" w:line="20" w:lineRule="atLeast"/>
              <w:rPr>
                <w:rFonts w:ascii="Times New Roman" w:hAnsi="Times New Roman"/>
                <w:bCs/>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proofErr w:type="gramStart"/>
            <w:r>
              <w:rPr>
                <w:rFonts w:ascii="Times New Roman" w:hAnsi="Times New Roman"/>
                <w:sz w:val="18"/>
                <w:szCs w:val="18"/>
              </w:rPr>
              <w:t>1) граждане, на которых распространяются меры социальной поддержки в соответствии с Федеральным законом "О ветеранах", относящиеся к категориям ветеранов Великой Отечественной войны, ветеранов боевых действий, ветеранов военной службы, ветеранов государ</w:t>
            </w:r>
            <w:r>
              <w:rPr>
                <w:rFonts w:ascii="Times New Roman" w:hAnsi="Times New Roman"/>
                <w:sz w:val="18"/>
                <w:szCs w:val="18"/>
              </w:rPr>
              <w:lastRenderedPageBreak/>
              <w:t>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r>
              <w:rPr>
                <w:rFonts w:ascii="Times New Roman" w:hAnsi="Times New Roman"/>
                <w:sz w:val="18"/>
                <w:szCs w:val="18"/>
              </w:rPr>
              <w:br/>
            </w:r>
            <w:proofErr w:type="gramStart"/>
            <w:r>
              <w:rPr>
                <w:rFonts w:ascii="Times New Roman" w:hAnsi="Times New Roman"/>
                <w:sz w:val="18"/>
                <w:szCs w:val="18"/>
              </w:rPr>
              <w:t>2) граждане, на которых распространяются меры социальной поддержки, установленные Федеральным законом "О социальных гарантиях гражда</w:t>
            </w:r>
            <w:r>
              <w:rPr>
                <w:rFonts w:ascii="Times New Roman" w:hAnsi="Times New Roman"/>
                <w:sz w:val="18"/>
                <w:szCs w:val="18"/>
              </w:rPr>
              <w:lastRenderedPageBreak/>
              <w:t xml:space="preserve">нам, подвергшимся радиационному воздействию вследствие ядерных испытаний на Семипалатинском полигоне",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w:t>
            </w:r>
            <w:r>
              <w:rPr>
                <w:rFonts w:ascii="Times New Roman" w:hAnsi="Times New Roman"/>
                <w:sz w:val="18"/>
                <w:szCs w:val="18"/>
              </w:rPr>
              <w:lastRenderedPageBreak/>
              <w:t>в реку Теча", Федеральным законом "О социальной защите граждан, подвергшихся воздействию радиации</w:t>
            </w:r>
            <w:proofErr w:type="gramEnd"/>
            <w:r>
              <w:rPr>
                <w:rFonts w:ascii="Times New Roman" w:hAnsi="Times New Roman"/>
                <w:sz w:val="18"/>
                <w:szCs w:val="18"/>
              </w:rPr>
              <w:t xml:space="preserve"> вследствие катастрофы на Чернобыльской АЭС";</w:t>
            </w:r>
            <w:r>
              <w:rPr>
                <w:rFonts w:ascii="Times New Roman" w:hAnsi="Times New Roman"/>
                <w:sz w:val="18"/>
                <w:szCs w:val="18"/>
              </w:rPr>
              <w:br/>
            </w:r>
            <w:proofErr w:type="gramStart"/>
            <w:r>
              <w:rPr>
                <w:rFonts w:ascii="Times New Roman" w:hAnsi="Times New Roman"/>
                <w:sz w:val="18"/>
                <w:szCs w:val="18"/>
              </w:rPr>
              <w:t xml:space="preserve">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w:t>
            </w:r>
            <w:r>
              <w:rPr>
                <w:rFonts w:ascii="Times New Roman" w:hAnsi="Times New Roman"/>
                <w:sz w:val="18"/>
                <w:szCs w:val="18"/>
              </w:rPr>
              <w:lastRenderedPageBreak/>
              <w:t>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Pr>
                <w:rFonts w:ascii="Times New Roman" w:hAnsi="Times New Roman"/>
                <w:sz w:val="18"/>
                <w:szCs w:val="18"/>
              </w:rPr>
              <w:t xml:space="preserve">, </w:t>
            </w:r>
            <w:proofErr w:type="gramStart"/>
            <w:r>
              <w:rPr>
                <w:rFonts w:ascii="Times New Roman" w:hAnsi="Times New Roman"/>
                <w:sz w:val="18"/>
                <w:szCs w:val="18"/>
              </w:rPr>
              <w:t>независимо от даты смерти;</w:t>
            </w:r>
            <w:r>
              <w:rPr>
                <w:rFonts w:ascii="Times New Roman" w:hAnsi="Times New Roman"/>
                <w:sz w:val="18"/>
                <w:szCs w:val="18"/>
              </w:rPr>
              <w:br/>
              <w:t>4) граждане, имеющ</w:t>
            </w:r>
            <w:r>
              <w:rPr>
                <w:rFonts w:ascii="Times New Roman" w:hAnsi="Times New Roman"/>
                <w:sz w:val="18"/>
                <w:szCs w:val="18"/>
              </w:rPr>
              <w:lastRenderedPageBreak/>
              <w:t>ие звание "Почетный гражданин Воронежской области";</w:t>
            </w:r>
            <w:r>
              <w:rPr>
                <w:rFonts w:ascii="Times New Roman" w:hAnsi="Times New Roman"/>
                <w:sz w:val="18"/>
                <w:szCs w:val="18"/>
              </w:rPr>
              <w:br/>
              <w:t xml:space="preserve">5) многодетные семьи (число несовершеннолетних детей, а также детей старше 18 лет, обучающихся с отрывом от производства в образовательных учреждениях, до окончания обучения, но не более чем до достижения ими 23-летнего возраста составляет три и более ребенка) и семьи, </w:t>
            </w:r>
            <w:r>
              <w:rPr>
                <w:rFonts w:ascii="Times New Roman" w:hAnsi="Times New Roman"/>
                <w:sz w:val="18"/>
                <w:szCs w:val="18"/>
              </w:rPr>
              <w:lastRenderedPageBreak/>
              <w:t>имеющие детей-инвалидов;</w:t>
            </w:r>
            <w:proofErr w:type="gramEnd"/>
            <w:r>
              <w:rPr>
                <w:rFonts w:ascii="Times New Roman" w:hAnsi="Times New Roman"/>
                <w:sz w:val="18"/>
                <w:szCs w:val="18"/>
              </w:rPr>
              <w:br/>
              <w:t>6) дети-сироты и дети, оставшиеся без попечения родителей, определенные Федеральным законом "О дополнительных гарантиях по социальной поддержке детей-сирот и детей, оставшихся без попечения родителей";</w:t>
            </w:r>
            <w:r>
              <w:rPr>
                <w:rFonts w:ascii="Times New Roman" w:hAnsi="Times New Roman"/>
                <w:sz w:val="18"/>
                <w:szCs w:val="18"/>
              </w:rPr>
              <w:br/>
              <w:t>7) инвалиды;</w:t>
            </w:r>
            <w:r>
              <w:rPr>
                <w:rFonts w:ascii="Times New Roman" w:hAnsi="Times New Roman"/>
                <w:sz w:val="18"/>
                <w:szCs w:val="18"/>
              </w:rPr>
              <w:br/>
              <w:t xml:space="preserve">8) граждане, которым предоставляются земельные участки </w:t>
            </w:r>
            <w:r>
              <w:rPr>
                <w:rFonts w:ascii="Times New Roman" w:hAnsi="Times New Roman"/>
                <w:sz w:val="18"/>
                <w:szCs w:val="18"/>
              </w:rPr>
              <w:lastRenderedPageBreak/>
              <w:t>из земель, требующих рекультивации;</w:t>
            </w:r>
            <w:r>
              <w:rPr>
                <w:rFonts w:ascii="Times New Roman" w:hAnsi="Times New Roman"/>
                <w:sz w:val="18"/>
                <w:szCs w:val="18"/>
              </w:rPr>
              <w:br/>
            </w:r>
            <w:proofErr w:type="gramStart"/>
            <w:r>
              <w:rPr>
                <w:rFonts w:ascii="Times New Roman" w:hAnsi="Times New Roman"/>
                <w:sz w:val="18"/>
                <w:szCs w:val="18"/>
              </w:rPr>
              <w:t>9)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r>
              <w:rPr>
                <w:rFonts w:ascii="Times New Roman" w:hAnsi="Times New Roman"/>
                <w:sz w:val="18"/>
                <w:szCs w:val="18"/>
              </w:rPr>
              <w:br/>
              <w:t xml:space="preserve">10) граждане, переехавшие на </w:t>
            </w:r>
            <w:r>
              <w:rPr>
                <w:rFonts w:ascii="Times New Roman" w:hAnsi="Times New Roman"/>
                <w:sz w:val="18"/>
                <w:szCs w:val="18"/>
              </w:rPr>
              <w:lastRenderedPageBreak/>
              <w:t>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roofErr w:type="gramEnd"/>
            <w:r>
              <w:rPr>
                <w:rFonts w:ascii="Times New Roman" w:hAnsi="Times New Roman"/>
                <w:sz w:val="18"/>
                <w:szCs w:val="18"/>
              </w:rPr>
              <w:br/>
              <w:t xml:space="preserve">11) нуждающиеся в улучшении жилищных условий молодые семьи, возраст одного из супругов в которых не превышает 35 </w:t>
            </w:r>
            <w:r>
              <w:rPr>
                <w:rFonts w:ascii="Times New Roman" w:hAnsi="Times New Roman"/>
                <w:sz w:val="18"/>
                <w:szCs w:val="18"/>
              </w:rPr>
              <w:lastRenderedPageBreak/>
              <w:t>лет, либо неполные семьи, состоящие из одного молодого родителя, возраст которого не превышает 35 лет, и одного или более детей;</w:t>
            </w:r>
            <w:r>
              <w:rPr>
                <w:rFonts w:ascii="Times New Roman" w:hAnsi="Times New Roman"/>
                <w:sz w:val="18"/>
                <w:szCs w:val="18"/>
              </w:rPr>
              <w:br/>
              <w:t xml:space="preserve">12) граждане, на которых распространяются меры социальной поддержки, установленные Законом Воронежской области "О социальной поддержке реабилитированных лиц и лиц, признанных </w:t>
            </w:r>
            <w:r>
              <w:rPr>
                <w:rFonts w:ascii="Times New Roman" w:hAnsi="Times New Roman"/>
                <w:sz w:val="18"/>
                <w:szCs w:val="18"/>
              </w:rPr>
              <w:lastRenderedPageBreak/>
              <w:t>пострадавшими от политических репрессий";</w:t>
            </w:r>
            <w:r>
              <w:rPr>
                <w:rFonts w:ascii="Times New Roman" w:hAnsi="Times New Roman"/>
                <w:sz w:val="18"/>
                <w:szCs w:val="18"/>
              </w:rPr>
              <w:br/>
              <w:t>13) бывшие несовершеннолетние узники концлагерей, гетто и других мест принудительного содержания, созданных фашистами и их союзниками в период</w:t>
            </w:r>
            <w:proofErr w:type="gramStart"/>
            <w:r>
              <w:rPr>
                <w:rFonts w:ascii="Times New Roman" w:hAnsi="Times New Roman"/>
                <w:sz w:val="18"/>
                <w:szCs w:val="18"/>
              </w:rPr>
              <w:t xml:space="preserve"> В</w:t>
            </w:r>
            <w:proofErr w:type="gramEnd"/>
            <w:r>
              <w:rPr>
                <w:rFonts w:ascii="Times New Roman" w:hAnsi="Times New Roman"/>
                <w:sz w:val="18"/>
                <w:szCs w:val="18"/>
              </w:rPr>
              <w:t>торой мировой войны;</w:t>
            </w:r>
            <w:r>
              <w:rPr>
                <w:rFonts w:ascii="Times New Roman" w:hAnsi="Times New Roman"/>
                <w:sz w:val="18"/>
                <w:szCs w:val="18"/>
              </w:rPr>
              <w:br/>
              <w:t>14) граждане, имеющие в фактическом пользовании земельные участки с расположенными на них индиви</w:t>
            </w:r>
            <w:r>
              <w:rPr>
                <w:rFonts w:ascii="Times New Roman" w:hAnsi="Times New Roman"/>
                <w:sz w:val="18"/>
                <w:szCs w:val="18"/>
              </w:rPr>
              <w:lastRenderedPageBreak/>
              <w:t>дуальными жилыми домами, приобретенными ими в собственность в результате сделок и (или) в порядке наследования, а также на основании вступившего в законную силу решения суда;</w:t>
            </w:r>
            <w:r>
              <w:rPr>
                <w:rFonts w:ascii="Times New Roman" w:hAnsi="Times New Roman"/>
                <w:sz w:val="18"/>
                <w:szCs w:val="18"/>
              </w:rPr>
              <w:br/>
              <w:t xml:space="preserve">15) граждане, вставшие в установленном порядке на учет в органах государственной власти или органах местного </w:t>
            </w:r>
            <w:proofErr w:type="gramStart"/>
            <w:r>
              <w:rPr>
                <w:rFonts w:ascii="Times New Roman" w:hAnsi="Times New Roman"/>
                <w:sz w:val="18"/>
                <w:szCs w:val="18"/>
              </w:rPr>
              <w:t>самоуправления</w:t>
            </w:r>
            <w:proofErr w:type="gramEnd"/>
            <w:r>
              <w:rPr>
                <w:rFonts w:ascii="Times New Roman" w:hAnsi="Times New Roman"/>
                <w:sz w:val="18"/>
                <w:szCs w:val="18"/>
              </w:rPr>
              <w:t xml:space="preserve"> в качестве </w:t>
            </w:r>
            <w:r>
              <w:rPr>
                <w:rFonts w:ascii="Times New Roman" w:hAnsi="Times New Roman"/>
                <w:sz w:val="18"/>
                <w:szCs w:val="18"/>
              </w:rPr>
              <w:lastRenderedPageBreak/>
              <w:t>нуждающихся в улучшении жилищных условий;</w:t>
            </w:r>
            <w:r>
              <w:rPr>
                <w:rFonts w:ascii="Times New Roman" w:hAnsi="Times New Roman"/>
                <w:sz w:val="18"/>
                <w:szCs w:val="18"/>
              </w:rPr>
              <w:b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tc>
        <w:tc>
          <w:tcPr>
            <w:tcW w:w="2315"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proofErr w:type="gramStart"/>
            <w:r>
              <w:rPr>
                <w:rFonts w:ascii="Times New Roman" w:hAnsi="Times New Roman"/>
                <w:sz w:val="18"/>
                <w:szCs w:val="18"/>
              </w:rPr>
              <w:lastRenderedPageBreak/>
              <w:t>1Заявление о предоставлении земельного участка, находящегося в государственной или муниципальной собственности. 2Документы, подтверждающие право заявителя на бесплатное предоставление земельного участка без проведения торгов.</w:t>
            </w:r>
            <w:proofErr w:type="gramEnd"/>
          </w:p>
          <w:p w:rsidR="00F75C49" w:rsidRDefault="00F75C49">
            <w:pPr>
              <w:spacing w:after="0" w:line="240" w:lineRule="auto"/>
              <w:rPr>
                <w:rFonts w:ascii="Times New Roman" w:hAnsi="Times New Roman"/>
                <w:sz w:val="18"/>
                <w:szCs w:val="18"/>
              </w:rPr>
            </w:pPr>
            <w:r>
              <w:rPr>
                <w:rFonts w:ascii="Times New Roman" w:hAnsi="Times New Roman"/>
                <w:sz w:val="18"/>
                <w:szCs w:val="18"/>
              </w:rPr>
              <w:t>3</w:t>
            </w:r>
          </w:p>
        </w:tc>
        <w:tc>
          <w:tcPr>
            <w:tcW w:w="2598" w:type="dxa"/>
            <w:tcBorders>
              <w:top w:val="single" w:sz="4" w:space="0" w:color="auto"/>
              <w:left w:val="single" w:sz="4" w:space="0" w:color="auto"/>
              <w:bottom w:val="single" w:sz="4" w:space="0" w:color="auto"/>
              <w:right w:val="single" w:sz="4" w:space="0" w:color="auto"/>
            </w:tcBorders>
            <w:hideMark/>
          </w:tcPr>
          <w:p w:rsidR="00F75C49" w:rsidRDefault="00F75C49">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Решение о бесплатном предоставлении гражданину земельного участка для индивидуального жилищного строительства</w:t>
            </w:r>
          </w:p>
        </w:tc>
        <w:tc>
          <w:tcPr>
            <w:tcW w:w="1620" w:type="dxa"/>
            <w:tcBorders>
              <w:top w:val="single" w:sz="4" w:space="0" w:color="auto"/>
              <w:left w:val="single" w:sz="4" w:space="0" w:color="auto"/>
              <w:bottom w:val="single" w:sz="4" w:space="0" w:color="auto"/>
              <w:right w:val="single" w:sz="4" w:space="0" w:color="auto"/>
            </w:tcBorders>
          </w:tcPr>
          <w:p w:rsidR="00F75C49" w:rsidRDefault="00F75C49">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Предоставление земельных участков в собственность граждан бесплатно в соответствии с настоящим Законом Воронежской области осуществляется однократно</w:t>
            </w:r>
          </w:p>
          <w:p w:rsidR="00F75C49" w:rsidRDefault="00F75C49">
            <w:pPr>
              <w:spacing w:after="0" w:line="240" w:lineRule="auto"/>
              <w:rPr>
                <w:rFonts w:ascii="Times New Roman" w:hAnsi="Times New Roman"/>
                <w:sz w:val="18"/>
                <w:szCs w:val="18"/>
              </w:rPr>
            </w:pPr>
          </w:p>
        </w:tc>
        <w:tc>
          <w:tcPr>
            <w:tcW w:w="16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-1 отсутствие документов испрашиваемых</w:t>
            </w:r>
          </w:p>
          <w:p w:rsidR="00F75C49" w:rsidRDefault="00F75C49">
            <w:pPr>
              <w:spacing w:after="0" w:line="240" w:lineRule="auto"/>
              <w:rPr>
                <w:rFonts w:ascii="Times New Roman" w:hAnsi="Times New Roman"/>
                <w:sz w:val="18"/>
                <w:szCs w:val="18"/>
              </w:rPr>
            </w:pPr>
            <w:r>
              <w:rPr>
                <w:rFonts w:ascii="Times New Roman" w:hAnsi="Times New Roman"/>
                <w:sz w:val="18"/>
                <w:szCs w:val="18"/>
              </w:rPr>
              <w:t>2.спавка о наличии зем участка у заявителя ранее предоставленного по этой процедуре</w:t>
            </w:r>
          </w:p>
        </w:tc>
        <w:tc>
          <w:tcPr>
            <w:tcW w:w="108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30 дней</w:t>
            </w:r>
          </w:p>
        </w:tc>
        <w:tc>
          <w:tcPr>
            <w:tcW w:w="1020"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 xml:space="preserve">бесплатной </w:t>
            </w:r>
          </w:p>
        </w:tc>
        <w:tc>
          <w:tcPr>
            <w:tcW w:w="1417"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18"/>
                <w:szCs w:val="18"/>
              </w:rPr>
              <w:t>на бум</w:t>
            </w:r>
          </w:p>
        </w:tc>
        <w:tc>
          <w:tcPr>
            <w:tcW w:w="1134" w:type="dxa"/>
            <w:tcBorders>
              <w:top w:val="single" w:sz="4" w:space="0" w:color="auto"/>
              <w:left w:val="single" w:sz="4" w:space="0" w:color="auto"/>
              <w:bottom w:val="single" w:sz="4" w:space="0" w:color="auto"/>
              <w:right w:val="single" w:sz="4" w:space="0" w:color="auto"/>
            </w:tcBorders>
            <w:hideMark/>
          </w:tcPr>
          <w:p w:rsidR="00F75C49" w:rsidRDefault="00F75C49">
            <w:pPr>
              <w:spacing w:after="0" w:line="240" w:lineRule="auto"/>
              <w:rPr>
                <w:rFonts w:ascii="Times New Roman" w:hAnsi="Times New Roman"/>
                <w:sz w:val="18"/>
                <w:szCs w:val="18"/>
              </w:rPr>
            </w:pPr>
            <w:r>
              <w:rPr>
                <w:rFonts w:ascii="Times New Roman" w:hAnsi="Times New Roman"/>
                <w:sz w:val="20"/>
                <w:szCs w:val="20"/>
              </w:rPr>
              <w:t>Администрация Копенкинского сельского поселения Россошанского муниципального района Воронежской области</w:t>
            </w:r>
          </w:p>
        </w:tc>
      </w:tr>
    </w:tbl>
    <w:p w:rsidR="00F75C49" w:rsidRDefault="00F75C49" w:rsidP="00F75C49">
      <w:pPr>
        <w:shd w:val="clear" w:color="auto" w:fill="FFFFFF"/>
        <w:spacing w:after="0" w:line="240" w:lineRule="auto"/>
      </w:pPr>
    </w:p>
    <w:p w:rsidR="00BE01B9" w:rsidRDefault="00BE01B9"/>
    <w:sectPr w:rsidR="00BE01B9" w:rsidSect="00F75C49">
      <w:pgSz w:w="16838" w:h="11906" w:orient="landscape"/>
      <w:pgMar w:top="142" w:right="1701"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08"/>
  <w:drawingGridHorizontalSpacing w:val="110"/>
  <w:displayHorizontalDrawingGridEvery w:val="2"/>
  <w:displayVerticalDrawingGridEvery w:val="2"/>
  <w:characterSpacingControl w:val="doNotCompress"/>
  <w:compat/>
  <w:rsids>
    <w:rsidRoot w:val="00F75C49"/>
    <w:rsid w:val="008601C2"/>
    <w:rsid w:val="00AE3C64"/>
    <w:rsid w:val="00BE01B9"/>
    <w:rsid w:val="00F75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5C49"/>
    <w:rPr>
      <w:rFonts w:ascii="Calibri" w:eastAsia="Calibri" w:hAnsi="Calibri" w:cs="Times New Roman"/>
    </w:rPr>
  </w:style>
  <w:style w:type="paragraph" w:styleId="1">
    <w:name w:val="heading 1"/>
    <w:basedOn w:val="a"/>
    <w:next w:val="a"/>
    <w:link w:val="10"/>
    <w:uiPriority w:val="99"/>
    <w:qFormat/>
    <w:rsid w:val="00F75C49"/>
    <w:pPr>
      <w:autoSpaceDE w:val="0"/>
      <w:autoSpaceDN w:val="0"/>
      <w:adjustRightInd w:val="0"/>
      <w:spacing w:before="108" w:after="108" w:line="240" w:lineRule="auto"/>
      <w:jc w:val="center"/>
      <w:outlineLvl w:val="0"/>
    </w:pPr>
    <w:rPr>
      <w:rFonts w:ascii="Arial" w:eastAsia="Times New Roman"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C49"/>
    <w:rPr>
      <w:rFonts w:ascii="Arial" w:eastAsia="Times New Roman" w:hAnsi="Arial" w:cs="Times New Roman"/>
      <w:b/>
      <w:bCs/>
      <w:color w:val="26282F"/>
      <w:sz w:val="24"/>
      <w:szCs w:val="24"/>
      <w:lang w:eastAsia="ru-RU"/>
    </w:rPr>
  </w:style>
  <w:style w:type="character" w:styleId="a3">
    <w:name w:val="Hyperlink"/>
    <w:basedOn w:val="a0"/>
    <w:uiPriority w:val="99"/>
    <w:semiHidden/>
    <w:unhideWhenUsed/>
    <w:rsid w:val="00F75C49"/>
    <w:rPr>
      <w:rFonts w:ascii="Times New Roman" w:hAnsi="Times New Roman" w:cs="Times New Roman" w:hint="default"/>
      <w:color w:val="0000FF"/>
      <w:u w:val="single"/>
    </w:rPr>
  </w:style>
  <w:style w:type="character" w:customStyle="1" w:styleId="ConsPlusNormal">
    <w:name w:val="ConsPlusNormal Знак"/>
    <w:link w:val="ConsPlusNormal0"/>
    <w:uiPriority w:val="99"/>
    <w:locked/>
    <w:rsid w:val="00F75C49"/>
    <w:rPr>
      <w:rFonts w:ascii="SimSun" w:eastAsia="SimSun" w:hAnsi="SimSun"/>
      <w:kern w:val="2"/>
      <w:lang w:eastAsia="ar-SA"/>
    </w:rPr>
  </w:style>
  <w:style w:type="paragraph" w:customStyle="1" w:styleId="ConsPlusNormal0">
    <w:name w:val="ConsPlusNormal"/>
    <w:link w:val="ConsPlusNormal"/>
    <w:uiPriority w:val="99"/>
    <w:rsid w:val="00F75C49"/>
    <w:pPr>
      <w:widowControl w:val="0"/>
      <w:suppressAutoHyphens/>
    </w:pPr>
    <w:rPr>
      <w:rFonts w:ascii="SimSun" w:eastAsia="SimSun" w:hAnsi="SimSun"/>
      <w:kern w:val="2"/>
      <w:lang w:eastAsia="ar-SA"/>
    </w:rPr>
  </w:style>
  <w:style w:type="paragraph" w:customStyle="1" w:styleId="formattexttopleveltext">
    <w:name w:val="formattext topleveltext"/>
    <w:basedOn w:val="a"/>
    <w:uiPriority w:val="99"/>
    <w:rsid w:val="00F75C49"/>
    <w:pPr>
      <w:spacing w:before="100" w:beforeAutospacing="1" w:after="100" w:afterAutospacing="1" w:line="240" w:lineRule="auto"/>
    </w:pPr>
    <w:rPr>
      <w:rFonts w:ascii="Times New Roman" w:hAnsi="Times New Roman"/>
      <w:sz w:val="24"/>
      <w:szCs w:val="24"/>
      <w:lang w:eastAsia="ru-RU"/>
    </w:rPr>
  </w:style>
  <w:style w:type="paragraph" w:customStyle="1" w:styleId="s1">
    <w:name w:val="s_1"/>
    <w:basedOn w:val="a"/>
    <w:uiPriority w:val="99"/>
    <w:rsid w:val="00F75C4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3665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389615" TargetMode="External"/><Relationship Id="rId13" Type="http://schemas.openxmlformats.org/officeDocument/2006/relationships/hyperlink" Target="http://docs.cntd.ru/document/744100004" TargetMode="External"/><Relationship Id="rId18" Type="http://schemas.openxmlformats.org/officeDocument/2006/relationships/hyperlink" Target="http://docs.cntd.ru/document/902053803" TargetMode="External"/><Relationship Id="rId3" Type="http://schemas.openxmlformats.org/officeDocument/2006/relationships/webSettings" Target="webSettings.xml"/><Relationship Id="rId21" Type="http://schemas.openxmlformats.org/officeDocument/2006/relationships/hyperlink" Target="file:///C:\Users\user\Downloads\&#1056;&#1045;&#1045;&#1057;&#1058;&#1056;%20&#1054;&#1055;&#1048;&#1057;&#1040;&#1053;&#1048;&#1071;%20&#1055;&#1056;&#1054;&#1062;&#1045;&#1044;&#1059;&#1056;1.docx" TargetMode="External"/><Relationship Id="rId7" Type="http://schemas.openxmlformats.org/officeDocument/2006/relationships/hyperlink" Target="http://docs.cntd.ru/document/499011838" TargetMode="External"/><Relationship Id="rId12" Type="http://schemas.openxmlformats.org/officeDocument/2006/relationships/hyperlink" Target="http://docs.cntd.ru/document/744100004" TargetMode="External"/><Relationship Id="rId17" Type="http://schemas.openxmlformats.org/officeDocument/2006/relationships/hyperlink" Target="http://docs.cntd.ru/document/744100004" TargetMode="External"/><Relationship Id="rId2" Type="http://schemas.openxmlformats.org/officeDocument/2006/relationships/settings" Target="settings.xml"/><Relationship Id="rId16" Type="http://schemas.openxmlformats.org/officeDocument/2006/relationships/hyperlink" Target="http://docs.cntd.ru/document/744100004" TargetMode="External"/><Relationship Id="rId20" Type="http://schemas.openxmlformats.org/officeDocument/2006/relationships/hyperlink" Target="file:///C:\Users\user\Downloads\&#1056;&#1045;&#1045;&#1057;&#1058;&#1056;%20&#1054;&#1055;&#1048;&#1057;&#1040;&#1053;&#1048;&#1071;%20&#1055;&#1056;&#1054;&#1062;&#1045;&#1044;&#1059;&#1056;1.docx" TargetMode="External"/><Relationship Id="rId1" Type="http://schemas.openxmlformats.org/officeDocument/2006/relationships/styles" Target="styles.xml"/><Relationship Id="rId6" Type="http://schemas.openxmlformats.org/officeDocument/2006/relationships/hyperlink" Target="http://docs.cntd.ru/document/499011838" TargetMode="External"/><Relationship Id="rId11" Type="http://schemas.openxmlformats.org/officeDocument/2006/relationships/hyperlink" Target="http://docs.cntd.ru/document/744100004" TargetMode="External"/><Relationship Id="rId24" Type="http://schemas.openxmlformats.org/officeDocument/2006/relationships/theme" Target="theme/theme1.xml"/><Relationship Id="rId5" Type="http://schemas.openxmlformats.org/officeDocument/2006/relationships/hyperlink" Target="http://docs.cntd.ru/document/744100004" TargetMode="External"/><Relationship Id="rId15" Type="http://schemas.openxmlformats.org/officeDocument/2006/relationships/hyperlink" Target="http://docs.cntd.ru/document/744100004" TargetMode="External"/><Relationship Id="rId23" Type="http://schemas.openxmlformats.org/officeDocument/2006/relationships/fontTable" Target="fontTable.xml"/><Relationship Id="rId10" Type="http://schemas.openxmlformats.org/officeDocument/2006/relationships/hyperlink" Target="http://docs.cntd.ru/document/902111774" TargetMode="External"/><Relationship Id="rId19" Type="http://schemas.openxmlformats.org/officeDocument/2006/relationships/hyperlink" Target="garantF1://18039422.0" TargetMode="External"/><Relationship Id="rId4" Type="http://schemas.openxmlformats.org/officeDocument/2006/relationships/hyperlink" Target="http://docs.cntd.ru/document/744100004" TargetMode="External"/><Relationship Id="rId9" Type="http://schemas.openxmlformats.org/officeDocument/2006/relationships/hyperlink" Target="http://docs.cntd.ru/document/499011838" TargetMode="External"/><Relationship Id="rId14" Type="http://schemas.openxmlformats.org/officeDocument/2006/relationships/hyperlink" Target="http://docs.cntd.ru/document/744100004" TargetMode="External"/><Relationship Id="rId22" Type="http://schemas.openxmlformats.org/officeDocument/2006/relationships/hyperlink" Target="file:///C:\Users\user\Downloads\&#1056;&#1045;&#1045;&#1057;&#1058;&#1056;%20&#1054;&#1055;&#1048;&#1057;&#1040;&#1053;&#1048;&#1071;%20&#1055;&#1056;&#1054;&#1062;&#1045;&#1044;&#1059;&#1056;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10389</Words>
  <Characters>59220</Characters>
  <Application>Microsoft Office Word</Application>
  <DocSecurity>0</DocSecurity>
  <Lines>493</Lines>
  <Paragraphs>138</Paragraphs>
  <ScaleCrop>false</ScaleCrop>
  <Company>Reanimator Extreme Edition</Company>
  <LinksUpToDate>false</LinksUpToDate>
  <CharactersWithSpaces>69471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2017-10-30T11:28:00Z</dcterms:created>
  <dcterms:modified xsi:type="dcterms:W3CDTF">2017-10-30T11:29:00Z</dcterms:modified>
</cp:coreProperties>
</file>