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1C0" w:rsidRPr="007D31C0" w:rsidRDefault="007D31C0" w:rsidP="007D31C0"/>
    <w:p w:rsidR="007D31C0" w:rsidRPr="007D31C0" w:rsidRDefault="007D31C0" w:rsidP="007D31C0"/>
    <w:p w:rsidR="007D31C0" w:rsidRPr="007D31C0" w:rsidRDefault="007D31C0" w:rsidP="007D31C0">
      <w:pPr>
        <w:rPr>
          <w:b/>
        </w:rPr>
      </w:pPr>
    </w:p>
    <w:p w:rsidR="007D31C0" w:rsidRPr="007D31C0" w:rsidRDefault="007D31C0" w:rsidP="007D31C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D31C0">
        <w:rPr>
          <w:rFonts w:ascii="Times New Roman" w:hAnsi="Times New Roman" w:cs="Times New Roman"/>
          <w:sz w:val="24"/>
          <w:szCs w:val="24"/>
        </w:rPr>
        <w:t>ПОКАЗАТЕЛИ</w:t>
      </w:r>
    </w:p>
    <w:p w:rsidR="007D31C0" w:rsidRPr="007D31C0" w:rsidRDefault="007D31C0" w:rsidP="007D31C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D31C0">
        <w:rPr>
          <w:rFonts w:ascii="Times New Roman" w:hAnsi="Times New Roman" w:cs="Times New Roman"/>
          <w:sz w:val="24"/>
          <w:szCs w:val="24"/>
        </w:rPr>
        <w:t xml:space="preserve">эффективности развития </w:t>
      </w:r>
      <w:proofErr w:type="spellStart"/>
      <w:r w:rsidRPr="007D31C0">
        <w:rPr>
          <w:rFonts w:ascii="Times New Roman" w:hAnsi="Times New Roman" w:cs="Times New Roman"/>
          <w:sz w:val="24"/>
          <w:szCs w:val="24"/>
        </w:rPr>
        <w:t>Копенкинского</w:t>
      </w:r>
      <w:proofErr w:type="spellEnd"/>
      <w:r w:rsidRPr="007D31C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D31C0" w:rsidRPr="007D31C0" w:rsidRDefault="007D31C0" w:rsidP="007D31C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D31C0">
        <w:rPr>
          <w:rFonts w:ascii="Times New Roman" w:hAnsi="Times New Roman" w:cs="Times New Roman"/>
          <w:sz w:val="24"/>
          <w:szCs w:val="24"/>
        </w:rPr>
        <w:t>Россошанского</w:t>
      </w:r>
      <w:proofErr w:type="spellEnd"/>
      <w:r w:rsidRPr="007D31C0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</w:t>
      </w:r>
    </w:p>
    <w:p w:rsidR="007D31C0" w:rsidRPr="007D31C0" w:rsidRDefault="007D31C0" w:rsidP="007D31C0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483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6755"/>
        <w:gridCol w:w="901"/>
        <w:gridCol w:w="850"/>
        <w:gridCol w:w="901"/>
        <w:gridCol w:w="759"/>
        <w:gridCol w:w="892"/>
      </w:tblGrid>
      <w:tr w:rsidR="007D31C0" w:rsidRPr="007D31C0" w:rsidTr="007D31C0">
        <w:trPr>
          <w:trHeight w:val="242"/>
          <w:tblHeader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1C0" w:rsidRPr="007D31C0" w:rsidRDefault="007D31C0" w:rsidP="007D3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1C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D31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D31C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7D31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1C0" w:rsidRPr="007D31C0" w:rsidRDefault="007D31C0" w:rsidP="007D3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1C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показателя* </w:t>
            </w:r>
          </w:p>
        </w:tc>
        <w:tc>
          <w:tcPr>
            <w:tcW w:w="9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1C0" w:rsidRPr="007D31C0" w:rsidRDefault="007D31C0" w:rsidP="007D3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1C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5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1C0" w:rsidRPr="007D31C0" w:rsidRDefault="007D31C0" w:rsidP="007D3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1C0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8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1C0" w:rsidRPr="007D31C0" w:rsidRDefault="007D31C0" w:rsidP="007D3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1C0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D31C0" w:rsidRPr="007D31C0" w:rsidTr="007D31C0">
        <w:trPr>
          <w:trHeight w:val="242"/>
          <w:tblHeader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1C0" w:rsidRPr="007D31C0" w:rsidRDefault="007D31C0" w:rsidP="007D3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1C0" w:rsidRPr="007D31C0" w:rsidRDefault="007D31C0" w:rsidP="007D3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1C0" w:rsidRPr="007D31C0" w:rsidRDefault="007D31C0" w:rsidP="007D3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1C0" w:rsidRPr="007D31C0" w:rsidRDefault="007D31C0" w:rsidP="007D3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1C0">
              <w:rPr>
                <w:rFonts w:ascii="Times New Roman" w:hAnsi="Times New Roman" w:cs="Times New Roman"/>
                <w:sz w:val="24"/>
                <w:szCs w:val="24"/>
              </w:rPr>
              <w:t xml:space="preserve">Факт 2019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1C0" w:rsidRDefault="007D31C0" w:rsidP="007D3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1C0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  <w:p w:rsidR="007D31C0" w:rsidRPr="007D31C0" w:rsidRDefault="007D31C0" w:rsidP="007D3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1C0">
              <w:rPr>
                <w:rFonts w:ascii="Times New Roman" w:hAnsi="Times New Roman" w:cs="Times New Roman"/>
                <w:sz w:val="24"/>
                <w:szCs w:val="24"/>
              </w:rPr>
              <w:t xml:space="preserve">2020 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1C0" w:rsidRPr="007D31C0" w:rsidRDefault="007D31C0" w:rsidP="007D3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1C0">
              <w:rPr>
                <w:rFonts w:ascii="Times New Roman" w:hAnsi="Times New Roman" w:cs="Times New Roman"/>
                <w:sz w:val="24"/>
                <w:szCs w:val="24"/>
              </w:rPr>
              <w:t xml:space="preserve">План 2020 </w:t>
            </w:r>
          </w:p>
        </w:tc>
        <w:tc>
          <w:tcPr>
            <w:tcW w:w="8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D31C0" w:rsidRPr="007D31C0" w:rsidRDefault="007D31C0" w:rsidP="007D3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1C0" w:rsidRPr="007D31C0" w:rsidTr="007D31C0">
        <w:trPr>
          <w:trHeight w:val="90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1C0" w:rsidRPr="007D31C0" w:rsidRDefault="007D31C0" w:rsidP="007D31C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1C0" w:rsidRPr="007D31C0" w:rsidRDefault="007D31C0" w:rsidP="007D31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1C0">
              <w:rPr>
                <w:rFonts w:ascii="Times New Roman" w:hAnsi="Times New Roman" w:cs="Times New Roman"/>
                <w:b/>
                <w:sz w:val="24"/>
                <w:szCs w:val="24"/>
              </w:rPr>
              <w:t>Доля налоговых и неналоговых доходов местного бюджета в общем объёме доходов бюджета муниципального образования (без учёта безвозмездных поступлений, имеющих целевой характер)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1C0" w:rsidRPr="007D31C0" w:rsidRDefault="007D31C0" w:rsidP="007D3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1C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1C0" w:rsidRPr="007D31C0" w:rsidRDefault="007D31C0" w:rsidP="007D3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1C0">
              <w:rPr>
                <w:rFonts w:ascii="Times New Roman" w:hAnsi="Times New Roman" w:cs="Times New Roman"/>
                <w:sz w:val="24"/>
                <w:szCs w:val="24"/>
              </w:rPr>
              <w:t>55,6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1C0" w:rsidRPr="007D31C0" w:rsidRDefault="007D31C0" w:rsidP="007D3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1C0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1C0" w:rsidRPr="007D31C0" w:rsidRDefault="007D31C0" w:rsidP="007D3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1C0">
              <w:rPr>
                <w:rFonts w:ascii="Times New Roman" w:hAnsi="Times New Roman" w:cs="Times New Roman"/>
                <w:sz w:val="24"/>
                <w:szCs w:val="24"/>
              </w:rPr>
              <w:t>56,3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1C0" w:rsidRPr="007D31C0" w:rsidRDefault="007D31C0" w:rsidP="007D3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1C0" w:rsidRPr="007D31C0" w:rsidTr="007D31C0">
        <w:trPr>
          <w:trHeight w:val="90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1C0" w:rsidRPr="007D31C0" w:rsidRDefault="007D31C0" w:rsidP="007D31C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1C0" w:rsidRPr="007D31C0" w:rsidRDefault="007D31C0" w:rsidP="007D31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1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Удельный вес недоимки по земельному налогу на 1 января года, следующего за </w:t>
            </w:r>
            <w:proofErr w:type="gramStart"/>
            <w:r w:rsidRPr="007D31C0">
              <w:rPr>
                <w:rFonts w:ascii="Times New Roman" w:hAnsi="Times New Roman" w:cs="Times New Roman"/>
                <w:b/>
                <w:sz w:val="24"/>
                <w:szCs w:val="24"/>
              </w:rPr>
              <w:t>отчётным</w:t>
            </w:r>
            <w:proofErr w:type="gramEnd"/>
            <w:r w:rsidRPr="007D31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общему объёму поступления доходов в местный бюджет поселения от земельного налога за отчётный период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1C0" w:rsidRPr="007D31C0" w:rsidRDefault="007D31C0" w:rsidP="007D3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1C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1C0" w:rsidRPr="007D31C0" w:rsidRDefault="007D31C0" w:rsidP="007D3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1C0"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1C0" w:rsidRPr="007D31C0" w:rsidRDefault="007D31C0" w:rsidP="007D3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1C0">
              <w:rPr>
                <w:rFonts w:ascii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1C0" w:rsidRPr="007D31C0" w:rsidRDefault="007D31C0" w:rsidP="007D3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1C0">
              <w:rPr>
                <w:rFonts w:ascii="Times New Roman" w:hAnsi="Times New Roman" w:cs="Times New Roman"/>
                <w:sz w:val="24"/>
                <w:szCs w:val="24"/>
              </w:rPr>
              <w:t>15,2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1C0" w:rsidRPr="007D31C0" w:rsidRDefault="007D31C0" w:rsidP="007D3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1C0" w:rsidRPr="007D31C0" w:rsidTr="007D31C0">
        <w:trPr>
          <w:trHeight w:val="159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1C0" w:rsidRPr="007D31C0" w:rsidRDefault="007D31C0" w:rsidP="007D31C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1C0" w:rsidRPr="007D31C0" w:rsidRDefault="007D31C0" w:rsidP="007D31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1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Удельный вес недоимки по налогу на имущество физических лиц на 1 января года, следующего за </w:t>
            </w:r>
            <w:proofErr w:type="gramStart"/>
            <w:r w:rsidRPr="007D31C0">
              <w:rPr>
                <w:rFonts w:ascii="Times New Roman" w:hAnsi="Times New Roman" w:cs="Times New Roman"/>
                <w:b/>
                <w:sz w:val="24"/>
                <w:szCs w:val="24"/>
              </w:rPr>
              <w:t>отчётным</w:t>
            </w:r>
            <w:proofErr w:type="gramEnd"/>
            <w:r w:rsidRPr="007D31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 общему объёму поступления доходов в местный бюджет поселения от налога на имущество физических лиц за отчётный период 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1C0" w:rsidRPr="007D31C0" w:rsidRDefault="007D31C0" w:rsidP="007D3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1C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1C0" w:rsidRPr="007D31C0" w:rsidRDefault="007D31C0" w:rsidP="007D3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1C0">
              <w:rPr>
                <w:rFonts w:ascii="Times New Roman" w:hAnsi="Times New Roman" w:cs="Times New Roman"/>
                <w:sz w:val="24"/>
                <w:szCs w:val="24"/>
              </w:rPr>
              <w:t>32,7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1C0" w:rsidRPr="007D31C0" w:rsidRDefault="007D31C0" w:rsidP="007D3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1C0"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1C0" w:rsidRPr="007D31C0" w:rsidRDefault="007D31C0" w:rsidP="007D3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1C0">
              <w:rPr>
                <w:rFonts w:ascii="Times New Roman" w:hAnsi="Times New Roman" w:cs="Times New Roman"/>
                <w:sz w:val="24"/>
                <w:szCs w:val="24"/>
              </w:rPr>
              <w:t>30,1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1C0" w:rsidRPr="007D31C0" w:rsidRDefault="007D31C0" w:rsidP="007D3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1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D31C0" w:rsidRPr="007D31C0" w:rsidTr="007D31C0">
        <w:trPr>
          <w:trHeight w:val="95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1C0" w:rsidRPr="007D31C0" w:rsidRDefault="007D31C0" w:rsidP="007D31C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1C0" w:rsidRPr="007D31C0" w:rsidRDefault="007D31C0" w:rsidP="007D31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1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поселений в мероприятиях государственных программ Воронежской области (за исключением проектов в рамках развития инициативного </w:t>
            </w:r>
            <w:proofErr w:type="spellStart"/>
            <w:r w:rsidRPr="007D31C0">
              <w:rPr>
                <w:rFonts w:ascii="Times New Roman" w:hAnsi="Times New Roman" w:cs="Times New Roman"/>
                <w:b/>
                <w:sz w:val="24"/>
                <w:szCs w:val="24"/>
              </w:rPr>
              <w:t>бюджетирования</w:t>
            </w:r>
            <w:proofErr w:type="spellEnd"/>
            <w:r w:rsidRPr="007D31C0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1C0" w:rsidRPr="007D31C0" w:rsidRDefault="007D31C0" w:rsidP="007D3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1C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1C0" w:rsidRPr="007D31C0" w:rsidRDefault="007D31C0" w:rsidP="007D3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1C0" w:rsidRPr="007D31C0" w:rsidRDefault="007D31C0" w:rsidP="007D3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1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1C0" w:rsidRPr="007D31C0" w:rsidRDefault="007D31C0" w:rsidP="007D3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1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1C0" w:rsidRPr="007D31C0" w:rsidRDefault="007D31C0" w:rsidP="007D3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1C0" w:rsidRPr="007D31C0" w:rsidTr="007D31C0">
        <w:trPr>
          <w:trHeight w:val="80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1C0" w:rsidRPr="007D31C0" w:rsidRDefault="007D31C0" w:rsidP="007D31C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1C0" w:rsidRPr="007D31C0" w:rsidRDefault="007D31C0" w:rsidP="007D31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1C0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поселения в районных, областных и федеральных конкурсах</w:t>
            </w:r>
            <w:r w:rsidRPr="007D31C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в сфере благоустройства и развития общественных пространств</w:t>
            </w:r>
            <w:r w:rsidRPr="007D31C0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1C0" w:rsidRPr="007D31C0" w:rsidRDefault="007D31C0" w:rsidP="007D3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1C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1C0" w:rsidRPr="007D31C0" w:rsidRDefault="007D31C0" w:rsidP="007D3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1C0" w:rsidRPr="007D31C0" w:rsidRDefault="007D31C0" w:rsidP="007D3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1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1C0" w:rsidRPr="007D31C0" w:rsidRDefault="007D31C0" w:rsidP="007D3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1C0" w:rsidRPr="007D31C0" w:rsidRDefault="007D31C0" w:rsidP="007D3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1C0" w:rsidRPr="007D31C0" w:rsidTr="007D31C0">
        <w:trPr>
          <w:trHeight w:val="936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1C0" w:rsidRPr="007D31C0" w:rsidRDefault="007D31C0" w:rsidP="007D31C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1C0" w:rsidRPr="007D31C0" w:rsidRDefault="007D31C0" w:rsidP="007D31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1C0">
              <w:rPr>
                <w:rFonts w:ascii="Times New Roman" w:hAnsi="Times New Roman" w:cs="Times New Roman"/>
                <w:b/>
                <w:sz w:val="24"/>
                <w:szCs w:val="24"/>
              </w:rPr>
              <w:t>Доля населения, проживающего на территории поселения, участвующего в осуществлении территориального общественного самоуправления  (ТОС)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1C0" w:rsidRPr="007D31C0" w:rsidRDefault="007D31C0" w:rsidP="007D3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1C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1C0" w:rsidRPr="007D31C0" w:rsidRDefault="007D31C0" w:rsidP="007D3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1C0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1C0" w:rsidRPr="007D31C0" w:rsidRDefault="007D31C0" w:rsidP="007D3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1C0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1C0" w:rsidRPr="007D31C0" w:rsidRDefault="007D31C0" w:rsidP="007D3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1C0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1C0" w:rsidRPr="007D31C0" w:rsidRDefault="007D31C0" w:rsidP="007D3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1C0" w:rsidRPr="007D31C0" w:rsidTr="007D31C0">
        <w:trPr>
          <w:trHeight w:val="14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1C0" w:rsidRPr="007D31C0" w:rsidRDefault="007D31C0" w:rsidP="007D31C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1C0" w:rsidRPr="007D31C0" w:rsidRDefault="007D31C0" w:rsidP="007D31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1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Доля заключенных соглашений с собственниками или иными законными владельцами зданий, земельных участков (в том числе, если права на земельные участки не оформлены)  о содержании  прилегающих территорий в общем числе собственников или иных законных </w:t>
            </w:r>
            <w:r w:rsidRPr="007D31C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владельцев зданий, земельных участков (в том числе, если права на земельные участки не оформлены)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1C0" w:rsidRPr="007D31C0" w:rsidRDefault="007D31C0" w:rsidP="007D3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1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1C0" w:rsidRPr="007D31C0" w:rsidRDefault="007D31C0" w:rsidP="007D3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1C0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1C0" w:rsidRPr="007D31C0" w:rsidRDefault="007D31C0" w:rsidP="007D3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1C0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1C0" w:rsidRPr="007D31C0" w:rsidRDefault="007D31C0" w:rsidP="007D3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1C0"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1C0" w:rsidRPr="007D31C0" w:rsidRDefault="007D31C0" w:rsidP="007D3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1C0" w:rsidRPr="007D31C0" w:rsidTr="007D31C0">
        <w:trPr>
          <w:trHeight w:val="14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1C0" w:rsidRPr="007D31C0" w:rsidRDefault="007D31C0" w:rsidP="007D31C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1C0" w:rsidRPr="007D31C0" w:rsidRDefault="007D31C0" w:rsidP="007D31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1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Реализация проектов в рамках развития инициативного </w:t>
            </w:r>
            <w:proofErr w:type="spellStart"/>
            <w:r w:rsidRPr="007D31C0">
              <w:rPr>
                <w:rFonts w:ascii="Times New Roman" w:hAnsi="Times New Roman" w:cs="Times New Roman"/>
                <w:b/>
                <w:sz w:val="24"/>
                <w:szCs w:val="24"/>
              </w:rPr>
              <w:t>бюджетирования</w:t>
            </w:r>
            <w:proofErr w:type="spellEnd"/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1C0" w:rsidRPr="007D31C0" w:rsidRDefault="007D31C0" w:rsidP="007D3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1C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1C0" w:rsidRPr="007D31C0" w:rsidRDefault="007D31C0" w:rsidP="007D3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1C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1C0" w:rsidRPr="007D31C0" w:rsidRDefault="007D31C0" w:rsidP="007D3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1C0" w:rsidRPr="007D31C0" w:rsidRDefault="007D31C0" w:rsidP="007D3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1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1C0" w:rsidRPr="007D31C0" w:rsidRDefault="007D31C0" w:rsidP="007D3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1C0" w:rsidRPr="007D31C0" w:rsidTr="007D31C0">
        <w:trPr>
          <w:trHeight w:val="14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1C0" w:rsidRPr="007D31C0" w:rsidRDefault="007D31C0" w:rsidP="007D31C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1C0" w:rsidRPr="007D31C0" w:rsidRDefault="007D31C0" w:rsidP="007D31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1C0">
              <w:rPr>
                <w:rFonts w:ascii="Times New Roman" w:hAnsi="Times New Roman" w:cs="Times New Roman"/>
                <w:b/>
                <w:sz w:val="24"/>
                <w:szCs w:val="24"/>
              </w:rPr>
              <w:t>Доля зарегистрированных объектов недвижимости от общего количества объектов недвижимости, находящихся в реестре муниципальной собственности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1C0" w:rsidRPr="007D31C0" w:rsidRDefault="007D31C0" w:rsidP="007D3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1C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1C0" w:rsidRPr="007D31C0" w:rsidRDefault="007D31C0" w:rsidP="007D3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1C0"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1C0" w:rsidRPr="007D31C0" w:rsidRDefault="007D31C0" w:rsidP="007D3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1C0">
              <w:rPr>
                <w:rFonts w:ascii="Times New Roman" w:hAnsi="Times New Roman" w:cs="Times New Roman"/>
                <w:sz w:val="24"/>
                <w:szCs w:val="24"/>
              </w:rPr>
              <w:t>41,3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1C0" w:rsidRPr="007D31C0" w:rsidRDefault="007D31C0" w:rsidP="007D3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1C0">
              <w:rPr>
                <w:rFonts w:ascii="Times New Roman" w:hAnsi="Times New Roman" w:cs="Times New Roman"/>
                <w:sz w:val="24"/>
                <w:szCs w:val="24"/>
              </w:rPr>
              <w:t>38,7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1C0" w:rsidRPr="007D31C0" w:rsidRDefault="007D31C0" w:rsidP="007D3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1C0" w:rsidRPr="007D31C0" w:rsidTr="007D31C0">
        <w:trPr>
          <w:trHeight w:val="14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1C0" w:rsidRPr="007D31C0" w:rsidRDefault="007D31C0" w:rsidP="007D31C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1C0" w:rsidRPr="007D31C0" w:rsidRDefault="007D31C0" w:rsidP="007D31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1C0">
              <w:rPr>
                <w:rFonts w:ascii="Times New Roman" w:hAnsi="Times New Roman" w:cs="Times New Roman"/>
                <w:b/>
                <w:sz w:val="24"/>
                <w:szCs w:val="24"/>
              </w:rPr>
              <w:t>Доля протяжённости освещённых частей улиц, проездов, набережных в их общей протяжённости на конец отчётного года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1C0" w:rsidRPr="007D31C0" w:rsidRDefault="007D31C0" w:rsidP="007D3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1C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1C0" w:rsidRPr="007D31C0" w:rsidRDefault="007D31C0" w:rsidP="007D3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1C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1C0" w:rsidRPr="007D31C0" w:rsidRDefault="007D31C0" w:rsidP="007D3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1C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1C0" w:rsidRPr="007D31C0" w:rsidRDefault="007D31C0" w:rsidP="007D3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1C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1C0" w:rsidRPr="007D31C0" w:rsidRDefault="007D31C0" w:rsidP="007D3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1C0" w:rsidRPr="007D31C0" w:rsidTr="007D31C0">
        <w:trPr>
          <w:trHeight w:val="14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1C0" w:rsidRPr="007D31C0" w:rsidRDefault="007D31C0" w:rsidP="007D31C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1C0" w:rsidRPr="007D31C0" w:rsidRDefault="007D31C0" w:rsidP="007D31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1C0">
              <w:rPr>
                <w:rFonts w:ascii="Times New Roman" w:hAnsi="Times New Roman" w:cs="Times New Roman"/>
                <w:b/>
                <w:sz w:val="24"/>
                <w:szCs w:val="24"/>
              </w:rPr>
              <w:t>Доля протяжённости автомобильных дорог общего пользования местного значения, не отвечающих нормативным требованиям, в общей протяжённости автомобильных дорог общего пользования местного значения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1C0" w:rsidRPr="007D31C0" w:rsidRDefault="007D31C0" w:rsidP="007D3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1C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1C0" w:rsidRPr="007D31C0" w:rsidRDefault="007D31C0" w:rsidP="007D3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1C0">
              <w:rPr>
                <w:rFonts w:ascii="Times New Roman" w:hAnsi="Times New Roman" w:cs="Times New Roman"/>
                <w:sz w:val="24"/>
                <w:szCs w:val="24"/>
              </w:rPr>
              <w:t>78,2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1C0" w:rsidRPr="007D31C0" w:rsidRDefault="007D31C0" w:rsidP="007D3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1C0">
              <w:rPr>
                <w:rFonts w:ascii="Times New Roman" w:hAnsi="Times New Roman" w:cs="Times New Roman"/>
                <w:sz w:val="24"/>
                <w:szCs w:val="24"/>
              </w:rPr>
              <w:t>67,7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1C0" w:rsidRPr="007D31C0" w:rsidRDefault="007D31C0" w:rsidP="007D3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1C0">
              <w:rPr>
                <w:rFonts w:ascii="Times New Roman" w:hAnsi="Times New Roman" w:cs="Times New Roman"/>
                <w:sz w:val="24"/>
                <w:szCs w:val="24"/>
              </w:rPr>
              <w:t>75,9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1C0" w:rsidRPr="007D31C0" w:rsidRDefault="007D31C0" w:rsidP="007D3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1C0" w:rsidRPr="007D31C0" w:rsidTr="007D31C0">
        <w:trPr>
          <w:trHeight w:val="14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1C0" w:rsidRPr="007D31C0" w:rsidRDefault="007D31C0" w:rsidP="007D31C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1C0" w:rsidRPr="007D31C0" w:rsidRDefault="007D31C0" w:rsidP="007D31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1C0">
              <w:rPr>
                <w:rFonts w:ascii="Times New Roman" w:hAnsi="Times New Roman" w:cs="Times New Roman"/>
                <w:b/>
                <w:sz w:val="24"/>
                <w:szCs w:val="24"/>
              </w:rPr>
              <w:t>Охват населения услугой по сбору и вывозу твёрдых коммунальных отходов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1C0" w:rsidRPr="007D31C0" w:rsidRDefault="007D31C0" w:rsidP="007D3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1C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1C0" w:rsidRPr="007D31C0" w:rsidRDefault="007D31C0" w:rsidP="007D3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1C0">
              <w:rPr>
                <w:rFonts w:ascii="Times New Roman" w:hAnsi="Times New Roman" w:cs="Times New Roman"/>
                <w:sz w:val="24"/>
                <w:szCs w:val="24"/>
              </w:rPr>
              <w:t>58,3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1C0" w:rsidRPr="007D31C0" w:rsidRDefault="007D31C0" w:rsidP="007D3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1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1C0" w:rsidRPr="007D31C0" w:rsidRDefault="007D31C0" w:rsidP="007D3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1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1C0" w:rsidRPr="007D31C0" w:rsidRDefault="007D31C0" w:rsidP="007D3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1C0" w:rsidRPr="007D31C0" w:rsidTr="007D31C0">
        <w:trPr>
          <w:trHeight w:val="14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1C0" w:rsidRPr="007D31C0" w:rsidRDefault="007D31C0" w:rsidP="007D31C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1C0" w:rsidRPr="007D31C0" w:rsidRDefault="007D31C0" w:rsidP="007D31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1C0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мест захоронения (кладбищ)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1C0" w:rsidRPr="007D31C0" w:rsidRDefault="007D31C0" w:rsidP="007D3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1C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1C0" w:rsidRPr="007D31C0" w:rsidRDefault="007D31C0" w:rsidP="007D3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1C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1C0" w:rsidRPr="007D31C0" w:rsidRDefault="007D31C0" w:rsidP="007D3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1C0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1C0" w:rsidRPr="007D31C0" w:rsidRDefault="007D31C0" w:rsidP="007D3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1C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1C0" w:rsidRPr="007D31C0" w:rsidRDefault="007D31C0" w:rsidP="007D3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1C0" w:rsidRPr="007D31C0" w:rsidTr="007D31C0">
        <w:trPr>
          <w:trHeight w:val="14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1C0" w:rsidRPr="007D31C0" w:rsidRDefault="007D31C0" w:rsidP="007D31C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1C0" w:rsidRPr="007D31C0" w:rsidRDefault="007D31C0" w:rsidP="007D31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1C0">
              <w:rPr>
                <w:rFonts w:ascii="Times New Roman" w:hAnsi="Times New Roman" w:cs="Times New Roman"/>
                <w:b/>
                <w:sz w:val="24"/>
                <w:szCs w:val="24"/>
              </w:rPr>
              <w:t>Доля населения, принявшего участие в выполнении нормативов испытаний (тестов) 6-11 ступеней Всероссийского физкультурно-спортивного комплекса «Готов к труду и обороне» (ГТО), в  численности населения 18-79 лет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1C0" w:rsidRPr="007D31C0" w:rsidRDefault="007D31C0" w:rsidP="007D3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1C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1C0" w:rsidRPr="007D31C0" w:rsidRDefault="007D31C0" w:rsidP="007D3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1C0"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1C0" w:rsidRPr="007D31C0" w:rsidRDefault="007D31C0" w:rsidP="007D3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1C0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1C0" w:rsidRPr="007D31C0" w:rsidRDefault="007D31C0" w:rsidP="007D3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1C0">
              <w:rPr>
                <w:rFonts w:ascii="Times New Roman" w:hAnsi="Times New Roman" w:cs="Times New Roman"/>
                <w:sz w:val="24"/>
                <w:szCs w:val="24"/>
              </w:rPr>
              <w:t>11,2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1C0" w:rsidRPr="007D31C0" w:rsidRDefault="007D31C0" w:rsidP="007D3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1C0" w:rsidRPr="007D31C0" w:rsidTr="007D31C0">
        <w:trPr>
          <w:trHeight w:val="14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1C0" w:rsidRPr="007D31C0" w:rsidRDefault="007D31C0" w:rsidP="007D31C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1C0" w:rsidRPr="007D31C0" w:rsidRDefault="007D31C0" w:rsidP="007D31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1C0">
              <w:rPr>
                <w:rFonts w:ascii="Times New Roman" w:hAnsi="Times New Roman" w:cs="Times New Roman"/>
                <w:b/>
                <w:sz w:val="24"/>
                <w:szCs w:val="24"/>
              </w:rPr>
              <w:t>Участие творческих коллективов поселений в районных, областных, всероссийских мероприятиях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1C0" w:rsidRPr="007D31C0" w:rsidRDefault="007D31C0" w:rsidP="007D3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1C0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1C0" w:rsidRPr="007D31C0" w:rsidRDefault="007D31C0" w:rsidP="007D3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1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1C0" w:rsidRPr="007D31C0" w:rsidRDefault="007D31C0" w:rsidP="007D3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1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1C0" w:rsidRPr="007D31C0" w:rsidRDefault="007D31C0" w:rsidP="007D3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1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1C0" w:rsidRPr="007D31C0" w:rsidRDefault="007D31C0" w:rsidP="007D3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1C0" w:rsidRPr="007D31C0" w:rsidTr="007D31C0">
        <w:trPr>
          <w:trHeight w:val="142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1C0" w:rsidRPr="007D31C0" w:rsidRDefault="007D31C0" w:rsidP="007D31C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1C0" w:rsidRPr="007D31C0" w:rsidRDefault="007D31C0" w:rsidP="007D31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1C0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взаимодействия органов местного самоуправления с Государственной информационной системой о государственных и муниципальных платежах (ГИС ГМП)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1C0" w:rsidRPr="007D31C0" w:rsidRDefault="007D31C0" w:rsidP="007D3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1C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1C0" w:rsidRPr="007D31C0" w:rsidRDefault="007D31C0" w:rsidP="007D3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1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1C0" w:rsidRPr="007D31C0" w:rsidRDefault="007D31C0" w:rsidP="007D3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1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1C0" w:rsidRPr="007D31C0" w:rsidRDefault="007D31C0" w:rsidP="007D3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1C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1C0" w:rsidRPr="007D31C0" w:rsidRDefault="007D31C0" w:rsidP="007D3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31C0" w:rsidRPr="007D31C0" w:rsidTr="007D31C0">
        <w:trPr>
          <w:trHeight w:val="79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1C0" w:rsidRPr="007D31C0" w:rsidRDefault="007D31C0" w:rsidP="007D31C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1C0" w:rsidRPr="007D31C0" w:rsidRDefault="007D31C0" w:rsidP="007D31C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31C0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Соответствие информации о деятельности органов местного самоуправления, размещённой на официальном сайте муниципального образования, требованиям законодательства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1C0" w:rsidRPr="007D31C0" w:rsidRDefault="007D31C0" w:rsidP="007D3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1C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  <w:p w:rsidR="007D31C0" w:rsidRPr="007D31C0" w:rsidRDefault="007D31C0" w:rsidP="007D3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31C0" w:rsidRPr="007D31C0" w:rsidRDefault="007D31C0" w:rsidP="007D31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7D31C0" w:rsidRPr="007D31C0" w:rsidRDefault="007D31C0" w:rsidP="007D31C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1C0" w:rsidRPr="007D31C0" w:rsidRDefault="007D31C0" w:rsidP="007D3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1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</w:p>
        </w:tc>
        <w:tc>
          <w:tcPr>
            <w:tcW w:w="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1C0" w:rsidRPr="007D31C0" w:rsidRDefault="007D31C0" w:rsidP="007D3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1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31C0" w:rsidRPr="007D31C0" w:rsidRDefault="007D31C0" w:rsidP="007D3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1C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1C0" w:rsidRPr="007D31C0" w:rsidRDefault="007D31C0" w:rsidP="007D31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62CC" w:rsidRPr="007D31C0" w:rsidRDefault="00CE62CC">
      <w:pPr>
        <w:rPr>
          <w:rFonts w:ascii="Times New Roman" w:hAnsi="Times New Roman" w:cs="Times New Roman"/>
          <w:sz w:val="24"/>
          <w:szCs w:val="24"/>
        </w:rPr>
      </w:pPr>
    </w:p>
    <w:sectPr w:rsidR="00CE62CC" w:rsidRPr="007D31C0" w:rsidSect="007D3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3659A"/>
    <w:multiLevelType w:val="hybridMultilevel"/>
    <w:tmpl w:val="046AD2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31C0"/>
    <w:rsid w:val="001F666B"/>
    <w:rsid w:val="00261F8E"/>
    <w:rsid w:val="007D31C0"/>
    <w:rsid w:val="00CE6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2C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D31C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467</Words>
  <Characters>2667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2021-05-14T11:44:00Z</dcterms:created>
  <dcterms:modified xsi:type="dcterms:W3CDTF">2021-05-14T11:52:00Z</dcterms:modified>
</cp:coreProperties>
</file>